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043DA9" w:rsidTr="00D42CA3">
        <w:trPr>
          <w:jc w:val="center"/>
        </w:trPr>
        <w:tc>
          <w:tcPr>
            <w:tcW w:w="8405" w:type="dxa"/>
            <w:tcBorders>
              <w:top w:val="single" w:sz="8" w:space="0" w:color="000000"/>
            </w:tcBorders>
          </w:tcPr>
          <w:p w:rsidR="00405457" w:rsidRPr="00043DA9" w:rsidRDefault="00405457" w:rsidP="00D42CA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</w:pPr>
          </w:p>
          <w:p w:rsidR="00405457" w:rsidRPr="00291B5C" w:rsidRDefault="00043DA9" w:rsidP="004C2B96">
            <w:pPr>
              <w:spacing w:line="240" w:lineRule="auto"/>
              <w:jc w:val="center"/>
              <w:rPr>
                <w:rFonts w:asciiTheme="minorHAnsi" w:hAnsiTheme="minorHAnsi"/>
                <w:b/>
                <w:sz w:val="40"/>
                <w:szCs w:val="40"/>
                <w:lang w:val="sr-Cyrl-RS"/>
              </w:rPr>
            </w:pPr>
            <w:r w:rsidRPr="00291B5C">
              <w:rPr>
                <w:rFonts w:asciiTheme="minorHAnsi" w:hAnsiTheme="minorHAnsi"/>
                <w:b/>
                <w:sz w:val="40"/>
                <w:szCs w:val="40"/>
                <w:lang w:val="en-US"/>
              </w:rPr>
              <w:t>TAIEX</w:t>
            </w:r>
            <w:r w:rsidR="00405457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радионица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: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Међусекторско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управљање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  <w:r w:rsidR="004C2B96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у циљу делотворних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политика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запошљавања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и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социјалне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>политике</w:t>
            </w:r>
            <w:r w:rsidR="009C3545" w:rsidRPr="00291B5C">
              <w:rPr>
                <w:rFonts w:asciiTheme="minorHAnsi" w:hAnsiTheme="minorHAnsi"/>
                <w:b/>
                <w:sz w:val="40"/>
                <w:szCs w:val="40"/>
                <w:lang w:val="sr-Cyrl-RS"/>
              </w:rPr>
              <w:t xml:space="preserve"> </w:t>
            </w: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</w:tcPr>
          <w:p w:rsidR="00405457" w:rsidRPr="00043DA9" w:rsidRDefault="00405457" w:rsidP="004C2B96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</w:tcPr>
          <w:p w:rsidR="00405457" w:rsidRPr="004C2B96" w:rsidRDefault="00405457" w:rsidP="005117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</w:tcPr>
          <w:p w:rsidR="00405457" w:rsidRPr="00043DA9" w:rsidRDefault="00043DA9" w:rsidP="009C3545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организовано</w:t>
            </w:r>
            <w:r w:rsidR="009C3545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у</w:t>
            </w:r>
            <w:r w:rsidR="009C3545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сарадњи</w:t>
            </w:r>
            <w:r w:rsidR="009C3545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са</w:t>
            </w:r>
            <w:r w:rsidR="009C3545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 xml:space="preserve"> </w:t>
            </w: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  <w:tcBorders>
              <w:bottom w:val="single" w:sz="8" w:space="0" w:color="000000"/>
            </w:tcBorders>
          </w:tcPr>
          <w:p w:rsidR="00405457" w:rsidRPr="00043DA9" w:rsidRDefault="00043DA9" w:rsidP="005117B9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  <w:r w:rsidRPr="00043DA9">
              <w:rPr>
                <w:rFonts w:asciiTheme="minorHAnsi" w:hAnsiTheme="minorHAnsi"/>
                <w:sz w:val="32"/>
                <w:szCs w:val="32"/>
                <w:lang w:val="sr-Cyrl-RS"/>
              </w:rPr>
              <w:t>Владом</w:t>
            </w:r>
            <w:r w:rsidR="009C3545" w:rsidRPr="00043DA9">
              <w:rPr>
                <w:rFonts w:asciiTheme="minorHAnsi" w:hAnsiTheme="minorHAnsi"/>
                <w:sz w:val="32"/>
                <w:szCs w:val="32"/>
                <w:lang w:val="sr-Cyrl-RS"/>
              </w:rPr>
              <w:t xml:space="preserve"> </w:t>
            </w:r>
            <w:r w:rsidR="004C2B96">
              <w:rPr>
                <w:rFonts w:asciiTheme="minorHAnsi" w:hAnsiTheme="minorHAnsi"/>
                <w:sz w:val="32"/>
                <w:szCs w:val="32"/>
                <w:lang w:val="sr-Cyrl-RS"/>
              </w:rPr>
              <w:t>Р</w:t>
            </w:r>
            <w:r w:rsidRPr="00043DA9">
              <w:rPr>
                <w:rFonts w:asciiTheme="minorHAnsi" w:hAnsiTheme="minorHAnsi"/>
                <w:sz w:val="32"/>
                <w:szCs w:val="32"/>
                <w:lang w:val="sr-Cyrl-RS"/>
              </w:rPr>
              <w:t>епублике</w:t>
            </w:r>
            <w:r w:rsidR="009C3545" w:rsidRPr="00043DA9">
              <w:rPr>
                <w:rFonts w:asciiTheme="minorHAnsi" w:hAnsiTheme="minorHAnsi"/>
                <w:sz w:val="32"/>
                <w:szCs w:val="32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sz w:val="32"/>
                <w:szCs w:val="32"/>
                <w:lang w:val="sr-Cyrl-RS"/>
              </w:rPr>
              <w:t>Србије</w:t>
            </w:r>
            <w:r w:rsidR="005117B9">
              <w:rPr>
                <w:rFonts w:asciiTheme="minorHAnsi" w:hAnsiTheme="minorHAnsi"/>
                <w:sz w:val="32"/>
                <w:szCs w:val="32"/>
                <w:lang w:val="sr-Latn-RS"/>
              </w:rPr>
              <w:t xml:space="preserve"> -</w:t>
            </w:r>
            <w:r w:rsidR="004C2B96">
              <w:rPr>
                <w:rFonts w:asciiTheme="minorHAnsi" w:hAnsiTheme="minorHAnsi"/>
                <w:sz w:val="32"/>
                <w:szCs w:val="32"/>
                <w:lang w:val="sr-Cyrl-RS"/>
              </w:rPr>
              <w:t xml:space="preserve"> Министарством </w:t>
            </w:r>
            <w:r w:rsidR="005117B9">
              <w:rPr>
                <w:rFonts w:asciiTheme="minorHAnsi" w:hAnsiTheme="minorHAnsi"/>
                <w:sz w:val="32"/>
                <w:szCs w:val="32"/>
                <w:lang w:val="sr-Cyrl-RS"/>
              </w:rPr>
              <w:t xml:space="preserve">за </w:t>
            </w:r>
            <w:r w:rsidR="004C2B96">
              <w:rPr>
                <w:rFonts w:asciiTheme="minorHAnsi" w:hAnsiTheme="minorHAnsi"/>
                <w:sz w:val="32"/>
                <w:szCs w:val="32"/>
                <w:lang w:val="sr-Cyrl-RS"/>
              </w:rPr>
              <w:t>рад, запошљавањ</w:t>
            </w:r>
            <w:r w:rsidR="005117B9">
              <w:rPr>
                <w:rFonts w:asciiTheme="minorHAnsi" w:hAnsiTheme="minorHAnsi"/>
                <w:sz w:val="32"/>
                <w:szCs w:val="32"/>
                <w:lang w:val="sr-Cyrl-RS"/>
              </w:rPr>
              <w:t>е</w:t>
            </w:r>
            <w:r w:rsidR="004C2B96">
              <w:rPr>
                <w:rFonts w:asciiTheme="minorHAnsi" w:hAnsiTheme="minorHAnsi"/>
                <w:sz w:val="32"/>
                <w:szCs w:val="32"/>
                <w:lang w:val="sr-Cyrl-RS"/>
              </w:rPr>
              <w:t>, борачка и социјална питања и Тимом за социјално укључивање и смањење сиромаштва</w:t>
            </w:r>
          </w:p>
        </w:tc>
      </w:tr>
    </w:tbl>
    <w:p w:rsidR="00405457" w:rsidRPr="00043DA9" w:rsidRDefault="00405457" w:rsidP="00405457">
      <w:pPr>
        <w:rPr>
          <w:rFonts w:asciiTheme="minorHAnsi" w:hAnsiTheme="minorHAnsi"/>
          <w:sz w:val="32"/>
          <w:szCs w:val="32"/>
          <w:lang w:val="sr-Cyrl-RS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043DA9" w:rsidTr="00D42CA3">
        <w:trPr>
          <w:jc w:val="center"/>
        </w:trPr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457" w:rsidRPr="00043DA9" w:rsidRDefault="00043DA9" w:rsidP="00D42CA3">
            <w:pPr>
              <w:spacing w:before="240" w:line="240" w:lineRule="auto"/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Место</w:t>
            </w:r>
            <w:r w:rsidR="00405457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="004C2B96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одржавања</w:t>
            </w:r>
            <w:r w:rsidR="00405457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:</w:t>
            </w: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CA5" w:rsidRPr="00043DA9" w:rsidRDefault="00E74CA5" w:rsidP="00D42CA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</w:pP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Hotel Queens Astoria</w:t>
            </w:r>
          </w:p>
          <w:p w:rsidR="00405457" w:rsidRPr="00043DA9" w:rsidRDefault="00043DA9" w:rsidP="009C3545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Милована</w:t>
            </w:r>
            <w:r w:rsidR="007C3542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Миловановића</w:t>
            </w:r>
            <w:r w:rsidR="00E74CA5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 xml:space="preserve"> 1, </w:t>
            </w: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Београд</w:t>
            </w: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7" w:rsidRPr="00043DA9" w:rsidRDefault="004C2B96" w:rsidP="009C3545">
            <w:pPr>
              <w:spacing w:line="240" w:lineRule="auto"/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с</w:t>
            </w:r>
            <w:r w:rsidR="00043DA9" w:rsidRPr="00043DA9"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реда</w:t>
            </w:r>
            <w:r w:rsidR="00405457" w:rsidRPr="00043DA9"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 xml:space="preserve">, </w:t>
            </w:r>
            <w:r w:rsidR="008212E3" w:rsidRPr="00043DA9"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24</w:t>
            </w:r>
            <w:r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.</w:t>
            </w:r>
            <w:r w:rsidR="00405457" w:rsidRPr="00043DA9"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ф</w:t>
            </w:r>
            <w:r w:rsidR="00043DA9" w:rsidRPr="00043DA9"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ебруар</w:t>
            </w:r>
            <w:r w:rsidR="00405457" w:rsidRPr="00043DA9"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 xml:space="preserve"> 201</w:t>
            </w:r>
            <w:r w:rsidR="008212E3" w:rsidRPr="00043DA9"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6</w:t>
            </w:r>
            <w:r>
              <w:rPr>
                <w:rFonts w:asciiTheme="minorHAnsi" w:hAnsiTheme="minorHAnsi"/>
                <w:b/>
                <w:sz w:val="32"/>
                <w:szCs w:val="32"/>
                <w:lang w:val="sr-Cyrl-RS"/>
              </w:rPr>
              <w:t>. године</w:t>
            </w:r>
          </w:p>
        </w:tc>
      </w:tr>
    </w:tbl>
    <w:p w:rsidR="00405457" w:rsidRPr="00043DA9" w:rsidRDefault="00405457" w:rsidP="00405457">
      <w:pPr>
        <w:rPr>
          <w:rFonts w:asciiTheme="minorHAnsi" w:hAnsiTheme="minorHAnsi"/>
          <w:sz w:val="32"/>
          <w:szCs w:val="32"/>
          <w:lang w:val="sr-Cyrl-RS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043DA9" w:rsidTr="00D42CA3">
        <w:trPr>
          <w:jc w:val="center"/>
        </w:trPr>
        <w:tc>
          <w:tcPr>
            <w:tcW w:w="8405" w:type="dxa"/>
            <w:tcBorders>
              <w:top w:val="single" w:sz="8" w:space="0" w:color="000000"/>
            </w:tcBorders>
          </w:tcPr>
          <w:p w:rsidR="00405457" w:rsidRPr="00043DA9" w:rsidRDefault="00043DA9" w:rsidP="00043DA9">
            <w:pPr>
              <w:spacing w:line="320" w:lineRule="atLeast"/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  <w:r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Корисник</w:t>
            </w:r>
            <w:r w:rsidR="00405457" w:rsidRPr="00043DA9">
              <w:rPr>
                <w:rFonts w:asciiTheme="minorHAnsi" w:hAnsiTheme="minorHAnsi"/>
                <w:b/>
                <w:bCs/>
                <w:sz w:val="32"/>
                <w:szCs w:val="32"/>
                <w:lang w:val="sr-Cyrl-RS"/>
              </w:rPr>
              <w:t>:</w:t>
            </w:r>
          </w:p>
        </w:tc>
      </w:tr>
    </w:tbl>
    <w:p w:rsidR="00405457" w:rsidRPr="00043DA9" w:rsidRDefault="00405457" w:rsidP="00405457">
      <w:pPr>
        <w:jc w:val="center"/>
        <w:rPr>
          <w:rFonts w:asciiTheme="minorHAnsi" w:hAnsiTheme="minorHAnsi"/>
          <w:sz w:val="32"/>
          <w:szCs w:val="32"/>
          <w:lang w:val="sr-Cyrl-RS"/>
        </w:rPr>
        <w:sectPr w:rsidR="00405457" w:rsidRPr="00043DA9" w:rsidSect="00D42CA3">
          <w:headerReference w:type="default" r:id="rId8"/>
          <w:headerReference w:type="first" r:id="rId9"/>
          <w:footerReference w:type="first" r:id="rId10"/>
          <w:pgSz w:w="11899" w:h="16838" w:code="9"/>
          <w:pgMar w:top="2892" w:right="1126" w:bottom="1134" w:left="1418" w:header="567" w:footer="381" w:gutter="0"/>
          <w:cols w:space="708"/>
          <w:titlePg/>
          <w:docGrid w:linePitch="360"/>
        </w:sectPr>
      </w:pPr>
    </w:p>
    <w:tbl>
      <w:tblPr>
        <w:tblW w:w="8405" w:type="dxa"/>
        <w:jc w:val="center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043DA9" w:rsidTr="00D42CA3">
        <w:trPr>
          <w:jc w:val="center"/>
        </w:trPr>
        <w:tc>
          <w:tcPr>
            <w:tcW w:w="84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5457" w:rsidRPr="00043DA9" w:rsidRDefault="004C2B96" w:rsidP="00D42CA3">
            <w:pPr>
              <w:jc w:val="center"/>
              <w:rPr>
                <w:rFonts w:asciiTheme="minorHAnsi" w:hAnsiTheme="minorHAnsi"/>
                <w:sz w:val="32"/>
                <w:szCs w:val="32"/>
                <w:lang w:val="sr-Cyrl-R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RS"/>
              </w:rPr>
              <w:lastRenderedPageBreak/>
              <w:t xml:space="preserve">Република </w:t>
            </w:r>
            <w:r w:rsidR="00043DA9" w:rsidRPr="00043DA9">
              <w:rPr>
                <w:rFonts w:asciiTheme="minorHAnsi" w:hAnsiTheme="minorHAnsi"/>
                <w:sz w:val="32"/>
                <w:szCs w:val="32"/>
                <w:lang w:val="sr-Cyrl-RS"/>
              </w:rPr>
              <w:t>Србија</w:t>
            </w:r>
          </w:p>
        </w:tc>
      </w:tr>
    </w:tbl>
    <w:p w:rsidR="00405457" w:rsidRPr="00043DA9" w:rsidRDefault="00405457" w:rsidP="00405457">
      <w:pPr>
        <w:spacing w:after="0"/>
        <w:ind w:left="426"/>
        <w:rPr>
          <w:rFonts w:asciiTheme="minorHAnsi" w:hAnsiTheme="minorHAnsi"/>
          <w:sz w:val="32"/>
          <w:szCs w:val="32"/>
          <w:lang w:val="sr-Cyrl-RS"/>
        </w:rPr>
      </w:pPr>
    </w:p>
    <w:p w:rsidR="00405457" w:rsidRPr="00043DA9" w:rsidRDefault="00AB166B" w:rsidP="00405457">
      <w:pPr>
        <w:spacing w:after="0"/>
        <w:ind w:left="426"/>
        <w:rPr>
          <w:rFonts w:asciiTheme="minorHAnsi" w:hAnsiTheme="minorHAnsi"/>
          <w:sz w:val="32"/>
          <w:szCs w:val="32"/>
          <w:lang w:val="sr-Cyrl-RS"/>
        </w:rPr>
      </w:pPr>
      <w:r w:rsidRPr="00043DA9">
        <w:rPr>
          <w:rFonts w:asciiTheme="minorHAnsi" w:hAnsiTheme="minorHAnsi"/>
          <w:sz w:val="32"/>
          <w:szCs w:val="32"/>
          <w:lang w:val="sr-Cyrl-RS"/>
        </w:rPr>
        <w:t>INT MARKT IND 60936</w:t>
      </w:r>
    </w:p>
    <w:p w:rsidR="00405457" w:rsidRPr="00043DA9" w:rsidRDefault="00405457" w:rsidP="00405457">
      <w:pPr>
        <w:spacing w:after="0"/>
        <w:rPr>
          <w:rFonts w:asciiTheme="minorHAnsi" w:hAnsiTheme="minorHAnsi"/>
          <w:lang w:val="sr-Cyrl-RS"/>
        </w:rPr>
      </w:pPr>
    </w:p>
    <w:p w:rsidR="00405457" w:rsidRPr="00043DA9" w:rsidRDefault="00405457" w:rsidP="00405457">
      <w:pPr>
        <w:spacing w:after="0" w:line="240" w:lineRule="auto"/>
        <w:rPr>
          <w:rFonts w:asciiTheme="minorHAnsi" w:hAnsiTheme="minorHAnsi"/>
          <w:lang w:val="sr-Cyrl-RS"/>
        </w:rPr>
      </w:pPr>
      <w:r w:rsidRPr="00043DA9">
        <w:rPr>
          <w:rFonts w:asciiTheme="minorHAnsi" w:hAnsiTheme="minorHAnsi"/>
          <w:lang w:val="sr-Cyrl-RS"/>
        </w:rPr>
        <w:br w:type="page"/>
      </w:r>
    </w:p>
    <w:p w:rsidR="00405457" w:rsidRPr="00043DA9" w:rsidRDefault="00405457" w:rsidP="00405457">
      <w:pPr>
        <w:spacing w:after="0"/>
        <w:rPr>
          <w:rFonts w:asciiTheme="minorHAnsi" w:hAnsiTheme="minorHAnsi"/>
          <w:lang w:val="sr-Cyrl-RS"/>
        </w:rPr>
      </w:pP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C2B96" w:rsidRPr="00043DA9" w:rsidTr="00BE3A4B">
        <w:trPr>
          <w:trHeight w:val="2410"/>
          <w:jc w:val="center"/>
        </w:trPr>
        <w:tc>
          <w:tcPr>
            <w:tcW w:w="8405" w:type="dxa"/>
          </w:tcPr>
          <w:p w:rsidR="004C2B96" w:rsidRPr="00043DA9" w:rsidRDefault="004C2B96" w:rsidP="009C3545">
            <w:pPr>
              <w:spacing w:line="320" w:lineRule="atLeast"/>
              <w:jc w:val="center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b/>
                <w:bCs/>
                <w:lang w:val="sr-Cyrl-RS"/>
              </w:rPr>
              <w:t>Циљ скупа:</w:t>
            </w:r>
          </w:p>
          <w:p w:rsidR="004C2B96" w:rsidRDefault="004C2B96" w:rsidP="00D4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sr-Cyrl-RS" w:eastAsia="en-GB"/>
              </w:rPr>
            </w:pPr>
            <w:r w:rsidRPr="00043DA9">
              <w:rPr>
                <w:rFonts w:asciiTheme="minorHAnsi" w:hAnsiTheme="minorHAnsi" w:cs="Arial"/>
                <w:lang w:val="sr-Cyrl-RS" w:eastAsia="en-GB"/>
              </w:rPr>
              <w:t xml:space="preserve">Циљ </w:t>
            </w:r>
            <w:r>
              <w:rPr>
                <w:rFonts w:asciiTheme="minorHAnsi" w:hAnsiTheme="minorHAnsi" w:cs="Arial"/>
                <w:lang w:val="sr-Cyrl-RS" w:eastAsia="en-GB"/>
              </w:rPr>
              <w:t>скупа</w:t>
            </w:r>
            <w:r w:rsidRPr="00043DA9">
              <w:rPr>
                <w:rFonts w:asciiTheme="minorHAnsi" w:hAnsiTheme="minorHAnsi" w:cs="Arial"/>
                <w:lang w:val="sr-Cyrl-RS" w:eastAsia="en-GB"/>
              </w:rPr>
              <w:t xml:space="preserve"> је </w:t>
            </w:r>
            <w:r>
              <w:rPr>
                <w:rFonts w:asciiTheme="minorHAnsi" w:hAnsiTheme="minorHAnsi" w:cs="Arial"/>
                <w:lang w:val="sr-Cyrl-RS" w:eastAsia="en-GB"/>
              </w:rPr>
              <w:t>размена</w:t>
            </w:r>
            <w:r w:rsidRPr="00043DA9">
              <w:rPr>
                <w:rFonts w:asciiTheme="minorHAnsi" w:hAnsiTheme="minorHAnsi" w:cs="Arial"/>
                <w:lang w:val="sr-Cyrl-RS" w:eastAsia="en-GB"/>
              </w:rPr>
              <w:t xml:space="preserve"> </w:t>
            </w:r>
            <w:r>
              <w:rPr>
                <w:rFonts w:asciiTheme="minorHAnsi" w:hAnsiTheme="minorHAnsi" w:cs="Arial"/>
                <w:lang w:val="sr-Cyrl-RS" w:eastAsia="en-GB"/>
              </w:rPr>
              <w:t xml:space="preserve">примера добре </w:t>
            </w:r>
            <w:r w:rsidRPr="00043DA9">
              <w:rPr>
                <w:rFonts w:asciiTheme="minorHAnsi" w:hAnsiTheme="minorHAnsi" w:cs="Arial"/>
                <w:lang w:val="sr-Cyrl-RS" w:eastAsia="en-GB"/>
              </w:rPr>
              <w:t xml:space="preserve">праксе и </w:t>
            </w:r>
            <w:r>
              <w:rPr>
                <w:rFonts w:asciiTheme="minorHAnsi" w:hAnsiTheme="minorHAnsi" w:cs="Arial"/>
                <w:lang w:val="sr-Cyrl-RS" w:eastAsia="en-GB"/>
              </w:rPr>
              <w:t>информисање на тему међусекторског управљања и координације јавних политика запошљавања и социјалне политике,</w:t>
            </w:r>
            <w:r w:rsidRPr="00043DA9">
              <w:rPr>
                <w:rFonts w:asciiTheme="minorHAnsi" w:hAnsiTheme="minorHAnsi" w:cs="Arial"/>
                <w:lang w:val="sr-Cyrl-RS" w:eastAsia="en-GB"/>
              </w:rPr>
              <w:t xml:space="preserve"> на регионалном и међународном нивоу</w:t>
            </w:r>
            <w:r>
              <w:rPr>
                <w:rFonts w:asciiTheme="minorHAnsi" w:hAnsiTheme="minorHAnsi" w:cs="Arial"/>
                <w:lang w:val="sr-Cyrl-RS" w:eastAsia="en-GB"/>
              </w:rPr>
              <w:t>.</w:t>
            </w:r>
            <w:r w:rsidRPr="00043DA9">
              <w:rPr>
                <w:rFonts w:asciiTheme="minorHAnsi" w:hAnsiTheme="minorHAnsi" w:cs="Arial"/>
                <w:lang w:val="sr-Cyrl-RS" w:eastAsia="en-GB"/>
              </w:rPr>
              <w:t xml:space="preserve"> </w:t>
            </w:r>
          </w:p>
          <w:p w:rsidR="004C2B96" w:rsidRDefault="004C2B96" w:rsidP="00D4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sr-Cyrl-RS" w:eastAsia="en-GB"/>
              </w:rPr>
            </w:pPr>
          </w:p>
          <w:p w:rsidR="004C2B96" w:rsidRPr="00043DA9" w:rsidRDefault="004C2B96" w:rsidP="00D4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lang w:val="sr-Cyrl-RS" w:eastAsia="en-GB"/>
              </w:rPr>
            </w:pPr>
            <w:r>
              <w:rPr>
                <w:rFonts w:asciiTheme="minorHAnsi" w:hAnsiTheme="minorHAnsi" w:cs="Arial"/>
                <w:lang w:val="sr-Cyrl-RS" w:eastAsia="en-GB"/>
              </w:rPr>
              <w:t xml:space="preserve">Поред тога, циљ скупа је и информисање о искуствима стеченим у земљама које су већ увеле системске промене и реорганизацију кроз интензивнију међусекторску сарадњу. </w:t>
            </w:r>
          </w:p>
          <w:p w:rsidR="004C2B96" w:rsidRPr="00043DA9" w:rsidRDefault="004C2B96" w:rsidP="00D4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 w:cs="Arial"/>
                <w:lang w:val="sr-Cyrl-RS" w:eastAsia="en-GB"/>
              </w:rPr>
              <w:t xml:space="preserve"> </w:t>
            </w:r>
          </w:p>
        </w:tc>
      </w:tr>
    </w:tbl>
    <w:p w:rsidR="00405457" w:rsidRPr="00043DA9" w:rsidRDefault="00405457" w:rsidP="00405457">
      <w:pPr>
        <w:spacing w:after="0" w:line="240" w:lineRule="auto"/>
        <w:rPr>
          <w:rFonts w:asciiTheme="minorHAnsi" w:hAnsiTheme="minorHAnsi"/>
          <w:lang w:val="sr-Cyrl-RS"/>
        </w:rPr>
      </w:pPr>
      <w:r w:rsidRPr="00043DA9">
        <w:rPr>
          <w:rFonts w:asciiTheme="minorHAnsi" w:hAnsiTheme="minorHAnsi"/>
          <w:lang w:val="sr-Cyrl-RS"/>
        </w:rPr>
        <w:br w:type="page"/>
      </w:r>
      <w:bookmarkStart w:id="0" w:name="_GoBack"/>
      <w:bookmarkEnd w:id="0"/>
    </w:p>
    <w:tbl>
      <w:tblPr>
        <w:tblpPr w:leftFromText="180" w:rightFromText="180" w:vertAnchor="page" w:horzAnchor="margin" w:tblpXSpec="center" w:tblpY="1156"/>
        <w:tblW w:w="8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C74BB5" w:rsidRPr="00043DA9" w:rsidTr="00C74BB5">
        <w:trPr>
          <w:trHeight w:val="591"/>
        </w:trPr>
        <w:tc>
          <w:tcPr>
            <w:tcW w:w="8405" w:type="dxa"/>
            <w:vMerge w:val="restart"/>
            <w:tcBorders>
              <w:bottom w:val="nil"/>
            </w:tcBorders>
            <w:shd w:val="clear" w:color="auto" w:fill="1F497D" w:themeFill="text2"/>
            <w:vAlign w:val="center"/>
          </w:tcPr>
          <w:p w:rsidR="00C74BB5" w:rsidRPr="00043DA9" w:rsidRDefault="00C74BB5" w:rsidP="005117B9">
            <w:pPr>
              <w:spacing w:line="320" w:lineRule="atLeast"/>
              <w:jc w:val="center"/>
              <w:rPr>
                <w:rFonts w:asciiTheme="minorHAnsi" w:hAnsiTheme="minorHAnsi"/>
                <w:color w:val="FFFF00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lastRenderedPageBreak/>
              <w:br w:type="page"/>
            </w:r>
            <w:r w:rsidR="005117B9" w:rsidRPr="005117B9">
              <w:rPr>
                <w:rFonts w:asciiTheme="minorHAnsi" w:hAnsiTheme="minorHAnsi"/>
                <w:color w:val="FFFF00"/>
                <w:lang w:val="sr-Cyrl-RS"/>
              </w:rPr>
              <w:t>С</w:t>
            </w:r>
            <w:r w:rsidR="00043DA9" w:rsidRPr="00043DA9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>реда</w:t>
            </w:r>
            <w:r w:rsidRPr="00043DA9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>, 24</w:t>
            </w:r>
            <w:r w:rsidR="004C2B96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>.</w:t>
            </w:r>
            <w:r w:rsidRPr="00043DA9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 xml:space="preserve"> </w:t>
            </w:r>
            <w:r w:rsidR="004C2B96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>ф</w:t>
            </w:r>
            <w:r w:rsidR="00043DA9" w:rsidRPr="00043DA9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>ебруар</w:t>
            </w:r>
            <w:r w:rsidRPr="00043DA9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 xml:space="preserve"> 2016</w:t>
            </w:r>
            <w:r w:rsidR="004C2B96">
              <w:rPr>
                <w:rFonts w:asciiTheme="minorHAnsi" w:hAnsiTheme="minorHAnsi"/>
                <w:b/>
                <w:bCs/>
                <w:color w:val="FFFF00"/>
                <w:lang w:val="sr-Cyrl-RS"/>
              </w:rPr>
              <w:t>. године</w:t>
            </w:r>
          </w:p>
        </w:tc>
      </w:tr>
      <w:tr w:rsidR="00C74BB5" w:rsidRPr="00043DA9" w:rsidTr="00B52006">
        <w:trPr>
          <w:trHeight w:val="509"/>
        </w:trPr>
        <w:tc>
          <w:tcPr>
            <w:tcW w:w="8405" w:type="dxa"/>
            <w:vMerge/>
            <w:tcBorders>
              <w:bottom w:val="nil"/>
            </w:tcBorders>
            <w:shd w:val="clear" w:color="auto" w:fill="1F497D" w:themeFill="text2"/>
            <w:vAlign w:val="center"/>
          </w:tcPr>
          <w:p w:rsidR="00C74BB5" w:rsidRPr="00043DA9" w:rsidRDefault="00C74BB5" w:rsidP="00C74BB5">
            <w:pPr>
              <w:rPr>
                <w:rFonts w:asciiTheme="minorHAnsi" w:hAnsiTheme="minorHAnsi"/>
                <w:color w:val="FFFF00"/>
                <w:lang w:val="sr-Cyrl-RS"/>
              </w:rPr>
            </w:pPr>
          </w:p>
        </w:tc>
      </w:tr>
    </w:tbl>
    <w:tbl>
      <w:tblPr>
        <w:tblW w:w="9350" w:type="dxa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7835"/>
      </w:tblGrid>
      <w:tr w:rsidR="00405457" w:rsidRPr="00043DA9" w:rsidTr="00B52006">
        <w:trPr>
          <w:jc w:val="center"/>
        </w:trPr>
        <w:tc>
          <w:tcPr>
            <w:tcW w:w="1515" w:type="dxa"/>
            <w:shd w:val="clear" w:color="auto" w:fill="auto"/>
          </w:tcPr>
          <w:p w:rsidR="00405457" w:rsidRPr="00043DA9" w:rsidRDefault="00405457" w:rsidP="00C73D5A">
            <w:pPr>
              <w:spacing w:before="120" w:after="12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08</w:t>
            </w:r>
            <w:r w:rsidR="00A1069C" w:rsidRPr="00043DA9">
              <w:rPr>
                <w:rFonts w:asciiTheme="minorHAnsi" w:hAnsiTheme="minorHAnsi"/>
                <w:lang w:val="sr-Cyrl-RS"/>
              </w:rPr>
              <w:t>:30 - 09</w:t>
            </w:r>
            <w:r w:rsidRPr="00043DA9">
              <w:rPr>
                <w:rFonts w:asciiTheme="minorHAnsi" w:hAnsiTheme="minorHAnsi"/>
                <w:lang w:val="sr-Cyrl-RS"/>
              </w:rPr>
              <w:t>:</w:t>
            </w:r>
            <w:r w:rsidR="00A1069C" w:rsidRPr="00043DA9">
              <w:rPr>
                <w:rFonts w:asciiTheme="minorHAnsi" w:hAnsiTheme="minorHAnsi"/>
                <w:lang w:val="sr-Cyrl-RS"/>
              </w:rPr>
              <w:t>0</w:t>
            </w:r>
            <w:r w:rsidRPr="00043DA9">
              <w:rPr>
                <w:rFonts w:asciiTheme="minorHAnsi" w:hAnsiTheme="minorHAnsi"/>
                <w:lang w:val="sr-Cyrl-RS"/>
              </w:rPr>
              <w:t>0</w:t>
            </w:r>
          </w:p>
        </w:tc>
        <w:tc>
          <w:tcPr>
            <w:tcW w:w="7835" w:type="dxa"/>
            <w:shd w:val="clear" w:color="auto" w:fill="auto"/>
          </w:tcPr>
          <w:p w:rsidR="00405457" w:rsidRPr="00043DA9" w:rsidRDefault="00405457" w:rsidP="009C3545">
            <w:pPr>
              <w:spacing w:before="120" w:after="120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="00D85F1F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lang w:val="sr-Cyrl-RS"/>
              </w:rPr>
              <w:t>Регистрација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lang w:val="sr-Cyrl-RS"/>
              </w:rPr>
              <w:t>учесника</w:t>
            </w:r>
          </w:p>
        </w:tc>
      </w:tr>
      <w:tr w:rsidR="00405457" w:rsidRPr="00043DA9" w:rsidTr="00B52006">
        <w:trPr>
          <w:jc w:val="center"/>
        </w:trPr>
        <w:tc>
          <w:tcPr>
            <w:tcW w:w="1515" w:type="dxa"/>
            <w:shd w:val="clear" w:color="auto" w:fill="auto"/>
          </w:tcPr>
          <w:p w:rsidR="00405457" w:rsidRPr="00043DA9" w:rsidRDefault="00405457" w:rsidP="00C73D5A">
            <w:pPr>
              <w:spacing w:before="120" w:after="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09:00</w:t>
            </w:r>
            <w:r w:rsidR="00461C65" w:rsidRPr="00043DA9">
              <w:rPr>
                <w:rFonts w:asciiTheme="minorHAnsi" w:hAnsiTheme="minorHAnsi"/>
                <w:lang w:val="sr-Cyrl-RS"/>
              </w:rPr>
              <w:t xml:space="preserve"> - 09:15</w:t>
            </w:r>
          </w:p>
        </w:tc>
        <w:tc>
          <w:tcPr>
            <w:tcW w:w="7835" w:type="dxa"/>
            <w:shd w:val="clear" w:color="auto" w:fill="auto"/>
          </w:tcPr>
          <w:p w:rsidR="00405457" w:rsidRPr="00043DA9" w:rsidRDefault="00D85F1F" w:rsidP="00C73D5A">
            <w:pPr>
              <w:spacing w:before="120" w:after="0"/>
              <w:rPr>
                <w:rFonts w:asciiTheme="minorHAnsi" w:hAnsiTheme="minorHAnsi"/>
                <w:b/>
                <w:lang w:val="sr-Cyrl-RS"/>
              </w:rPr>
            </w:pPr>
            <w:r w:rsidRPr="00043DA9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Добродошлица</w:t>
            </w:r>
            <w:r w:rsidR="009C354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и</w:t>
            </w:r>
            <w:r w:rsidR="009C354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уводне</w:t>
            </w:r>
            <w:r w:rsidR="009C354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напомене</w:t>
            </w:r>
          </w:p>
          <w:p w:rsidR="00047F4A" w:rsidRPr="00043DA9" w:rsidRDefault="004C2B96" w:rsidP="00047F4A">
            <w:pPr>
              <w:spacing w:after="120" w:line="240" w:lineRule="auto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Модератор</w:t>
            </w:r>
            <w:r w:rsidR="009C3545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: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Иван</w:t>
            </w:r>
            <w:r w:rsidR="009C3545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Секуловић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>
              <w:rPr>
                <w:rFonts w:asciiTheme="minorHAnsi" w:hAnsiTheme="minorHAnsi"/>
                <w:i/>
                <w:lang w:val="sr-Cyrl-RS"/>
              </w:rPr>
              <w:t>м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енаџер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Тим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за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социјално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укључивање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и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смањење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сиромаштва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>
              <w:rPr>
                <w:rFonts w:asciiTheme="minorHAnsi" w:hAnsiTheme="minorHAnsi"/>
                <w:i/>
                <w:lang w:val="sr-Cyrl-RS"/>
              </w:rPr>
              <w:t xml:space="preserve">Влада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Републик</w:t>
            </w:r>
            <w:r>
              <w:rPr>
                <w:rFonts w:asciiTheme="minorHAnsi" w:hAnsiTheme="minorHAnsi"/>
                <w:i/>
                <w:lang w:val="sr-Cyrl-RS"/>
              </w:rPr>
              <w:t>е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Србиј</w:t>
            </w:r>
            <w:r>
              <w:rPr>
                <w:rFonts w:asciiTheme="minorHAnsi" w:hAnsiTheme="minorHAnsi"/>
                <w:i/>
                <w:lang w:val="sr-Cyrl-RS"/>
              </w:rPr>
              <w:t>е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 </w:t>
            </w:r>
          </w:p>
          <w:p w:rsidR="00047F4A" w:rsidRPr="00043DA9" w:rsidRDefault="00043DA9" w:rsidP="00047F4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b/>
                <w:lang w:val="sr-Cyrl-RS"/>
              </w:rPr>
              <w:t>Ненад</w:t>
            </w:r>
            <w:r w:rsidR="00964B11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b/>
                <w:lang w:val="sr-Cyrl-RS"/>
              </w:rPr>
              <w:t>Иванишевић</w:t>
            </w:r>
            <w:r w:rsidR="00047F4A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="004C2B96">
              <w:rPr>
                <w:rFonts w:asciiTheme="minorHAnsi" w:hAnsiTheme="minorHAnsi"/>
                <w:lang w:val="sr-Cyrl-RS"/>
              </w:rPr>
              <w:t>д</w:t>
            </w:r>
            <w:r w:rsidRPr="00043DA9">
              <w:rPr>
                <w:rFonts w:asciiTheme="minorHAnsi" w:hAnsiTheme="minorHAnsi"/>
                <w:lang w:val="sr-Cyrl-RS"/>
              </w:rPr>
              <w:t>ржавни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секретар</w:t>
            </w:r>
            <w:r w:rsidR="00047F4A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Министарство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за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рад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запошљавање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борачка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социјална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питања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Република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Србија</w:t>
            </w:r>
            <w:r w:rsidR="003E57F2">
              <w:rPr>
                <w:rFonts w:asciiTheme="minorHAnsi" w:hAnsiTheme="minorHAnsi"/>
                <w:lang w:val="sr-Cyrl-RS"/>
              </w:rPr>
              <w:t xml:space="preserve"> </w:t>
            </w:r>
          </w:p>
          <w:p w:rsidR="00461C65" w:rsidRPr="00043DA9" w:rsidRDefault="00713C76" w:rsidP="00713C76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b/>
                <w:lang w:val="sr-Cyrl-RS"/>
              </w:rPr>
              <w:t>Фрејк</w:t>
            </w:r>
            <w:r w:rsidRPr="00713C76">
              <w:rPr>
                <w:rFonts w:asciiTheme="minorHAnsi" w:hAnsiTheme="minorHAnsi"/>
                <w:b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lang w:val="sr-Cyrl-RS"/>
              </w:rPr>
              <w:t>Јанмат</w:t>
            </w:r>
            <w:r w:rsidRPr="00713C76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713C76">
              <w:rPr>
                <w:rFonts w:asciiTheme="minorHAnsi" w:hAnsiTheme="minorHAnsi"/>
                <w:lang w:val="en-US"/>
              </w:rPr>
              <w:t>Шеф</w:t>
            </w:r>
            <w:proofErr w:type="spellEnd"/>
            <w:r w:rsidRPr="00713C7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13C76">
              <w:rPr>
                <w:rFonts w:asciiTheme="minorHAnsi" w:hAnsiTheme="minorHAnsi"/>
                <w:lang w:val="en-US"/>
              </w:rPr>
              <w:t>сектора</w:t>
            </w:r>
            <w:proofErr w:type="spellEnd"/>
            <w:r w:rsidRPr="00713C7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13C76">
              <w:rPr>
                <w:rFonts w:asciiTheme="minorHAnsi" w:hAnsiTheme="minorHAnsi"/>
                <w:lang w:val="en-US"/>
              </w:rPr>
              <w:t>за</w:t>
            </w:r>
            <w:proofErr w:type="spellEnd"/>
            <w:r w:rsidRPr="00713C7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13C76">
              <w:rPr>
                <w:rFonts w:asciiTheme="minorHAnsi" w:hAnsiTheme="minorHAnsi"/>
                <w:lang w:val="en-US"/>
              </w:rPr>
              <w:t>европске</w:t>
            </w:r>
            <w:proofErr w:type="spellEnd"/>
            <w:r w:rsidRPr="00713C7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713C76">
              <w:rPr>
                <w:rFonts w:asciiTheme="minorHAnsi" w:hAnsiTheme="minorHAnsi"/>
                <w:lang w:val="en-US"/>
              </w:rPr>
              <w:t>интеграције</w:t>
            </w:r>
            <w:proofErr w:type="spellEnd"/>
            <w:r w:rsidRPr="00713C76">
              <w:rPr>
                <w:rFonts w:asciiTheme="minorHAnsi" w:hAnsiTheme="minorHAnsi"/>
                <w:lang w:val="en-US"/>
              </w:rPr>
              <w:t xml:space="preserve">, </w:t>
            </w:r>
            <w:r w:rsidR="00043DA9" w:rsidRPr="00713C76">
              <w:rPr>
                <w:rFonts w:asciiTheme="minorHAnsi" w:hAnsiTheme="minorHAnsi"/>
                <w:lang w:val="sr-Cyrl-RS"/>
              </w:rPr>
              <w:t>Европска</w:t>
            </w:r>
            <w:r w:rsidR="009C3545" w:rsidRPr="00713C76">
              <w:rPr>
                <w:rFonts w:asciiTheme="minorHAnsi" w:hAnsiTheme="minorHAnsi"/>
                <w:lang w:val="sr-Cyrl-RS"/>
              </w:rPr>
              <w:t xml:space="preserve"> </w:t>
            </w:r>
            <w:r w:rsidR="00043DA9" w:rsidRPr="00713C76">
              <w:rPr>
                <w:rFonts w:asciiTheme="minorHAnsi" w:hAnsiTheme="minorHAnsi"/>
                <w:lang w:val="sr-Cyrl-RS"/>
              </w:rPr>
              <w:t>комисија</w:t>
            </w:r>
            <w:r w:rsidR="00461C6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</w:p>
        </w:tc>
      </w:tr>
      <w:tr w:rsidR="00A1069C" w:rsidRPr="00043DA9" w:rsidTr="00B52006">
        <w:trPr>
          <w:jc w:val="center"/>
        </w:trPr>
        <w:tc>
          <w:tcPr>
            <w:tcW w:w="1515" w:type="dxa"/>
            <w:vMerge w:val="restart"/>
            <w:shd w:val="clear" w:color="auto" w:fill="auto"/>
          </w:tcPr>
          <w:p w:rsidR="00A1069C" w:rsidRPr="00043DA9" w:rsidRDefault="00877514" w:rsidP="00C73D5A">
            <w:pPr>
              <w:spacing w:before="120" w:after="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09:15</w:t>
            </w:r>
            <w:r w:rsidR="00A1069C" w:rsidRPr="00043DA9">
              <w:rPr>
                <w:rFonts w:asciiTheme="minorHAnsi" w:hAnsiTheme="minorHAnsi"/>
                <w:lang w:val="sr-Cyrl-RS"/>
              </w:rPr>
              <w:t xml:space="preserve"> – 11:15</w:t>
            </w:r>
          </w:p>
          <w:p w:rsidR="00A1069C" w:rsidRPr="00043DA9" w:rsidRDefault="00A1069C" w:rsidP="00177616">
            <w:pPr>
              <w:spacing w:after="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</w:t>
            </w:r>
          </w:p>
        </w:tc>
        <w:tc>
          <w:tcPr>
            <w:tcW w:w="7835" w:type="dxa"/>
            <w:shd w:val="clear" w:color="auto" w:fill="auto"/>
          </w:tcPr>
          <w:p w:rsidR="00A1069C" w:rsidRPr="00043DA9" w:rsidRDefault="00D85F1F" w:rsidP="00C73D5A">
            <w:pPr>
              <w:spacing w:before="120" w:after="0"/>
              <w:rPr>
                <w:rFonts w:asciiTheme="minorHAnsi" w:hAnsiTheme="minorHAnsi"/>
                <w:b/>
                <w:caps/>
                <w:lang w:val="sr-Cyrl-RS"/>
              </w:rPr>
            </w:pPr>
            <w:r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ПРВА</w:t>
            </w:r>
            <w:r w:rsidR="009C354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СЕСИЈА</w:t>
            </w:r>
            <w:r w:rsidR="00A1069C" w:rsidRPr="00043DA9">
              <w:rPr>
                <w:rFonts w:asciiTheme="minorHAnsi" w:hAnsiTheme="minorHAnsi"/>
                <w:b/>
                <w:lang w:val="sr-Cyrl-RS"/>
              </w:rPr>
              <w:t xml:space="preserve">: </w:t>
            </w:r>
            <w:r w:rsidR="00043DA9" w:rsidRPr="00043DA9">
              <w:rPr>
                <w:rFonts w:asciiTheme="minorHAnsi" w:hAnsiTheme="minorHAnsi"/>
                <w:b/>
                <w:caps/>
                <w:lang w:val="sr-Cyrl-RS"/>
              </w:rPr>
              <w:t>ИнстиТУЦИОНАЛНИ</w:t>
            </w:r>
            <w:r w:rsidR="00461C65" w:rsidRPr="00043DA9">
              <w:rPr>
                <w:rFonts w:asciiTheme="minorHAnsi" w:hAnsiTheme="minorHAnsi"/>
                <w:b/>
                <w:caps/>
                <w:lang w:val="sr-Cyrl-RS"/>
              </w:rPr>
              <w:t xml:space="preserve">, </w:t>
            </w:r>
            <w:r w:rsidR="00043DA9" w:rsidRPr="00043DA9">
              <w:rPr>
                <w:rFonts w:asciiTheme="minorHAnsi" w:hAnsiTheme="minorHAnsi"/>
                <w:b/>
                <w:caps/>
                <w:lang w:val="sr-Cyrl-RS"/>
              </w:rPr>
              <w:t>административНИ</w:t>
            </w:r>
            <w:r w:rsidR="00461C65" w:rsidRPr="00043DA9">
              <w:rPr>
                <w:rFonts w:asciiTheme="minorHAnsi" w:hAnsiTheme="minorHAnsi"/>
                <w:b/>
                <w:caps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caps/>
                <w:lang w:val="sr-Cyrl-RS"/>
              </w:rPr>
              <w:t>И</w:t>
            </w:r>
            <w:r w:rsidR="009C3545" w:rsidRPr="00043DA9">
              <w:rPr>
                <w:rFonts w:asciiTheme="minorHAnsi" w:hAnsiTheme="minorHAnsi"/>
                <w:b/>
                <w:caps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caps/>
                <w:lang w:val="sr-Cyrl-RS"/>
              </w:rPr>
              <w:t>ПРАВНИ</w:t>
            </w:r>
            <w:r w:rsidR="009C3545" w:rsidRPr="00043DA9">
              <w:rPr>
                <w:rFonts w:asciiTheme="minorHAnsi" w:hAnsiTheme="minorHAnsi"/>
                <w:b/>
                <w:caps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caps/>
                <w:lang w:val="sr-Cyrl-RS"/>
              </w:rPr>
              <w:t>ИЗАЗОВИ</w:t>
            </w:r>
            <w:r w:rsidR="00A1069C" w:rsidRPr="00043DA9">
              <w:rPr>
                <w:rFonts w:asciiTheme="minorHAnsi" w:hAnsiTheme="minorHAnsi"/>
                <w:b/>
                <w:caps/>
                <w:lang w:val="sr-Cyrl-RS"/>
              </w:rPr>
              <w:t xml:space="preserve"> </w:t>
            </w:r>
          </w:p>
          <w:p w:rsidR="00877514" w:rsidRPr="00043DA9" w:rsidRDefault="004C2B96" w:rsidP="00877514">
            <w:pPr>
              <w:spacing w:before="120" w:after="120"/>
              <w:rPr>
                <w:rFonts w:asciiTheme="minorHAnsi" w:hAnsiTheme="minorHAnsi"/>
                <w:i/>
                <w:lang w:val="sr-Cyrl-RS"/>
              </w:rPr>
            </w:pPr>
            <w:r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Модератор</w:t>
            </w:r>
            <w:r w:rsidR="00461C65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: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Гордана</w:t>
            </w:r>
            <w:r w:rsidR="00877514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Матковић</w:t>
            </w:r>
            <w:r w:rsidR="00461C6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>
              <w:rPr>
                <w:rFonts w:asciiTheme="minorHAnsi" w:hAnsiTheme="minorHAnsi"/>
                <w:i/>
                <w:lang w:val="sr-Cyrl-RS"/>
              </w:rPr>
              <w:t>п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рограмски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директор</w:t>
            </w:r>
            <w:r w:rsidR="008738AC" w:rsidRPr="00043DA9">
              <w:rPr>
                <w:rFonts w:asciiTheme="minorHAnsi" w:hAnsiTheme="minorHAnsi"/>
                <w:i/>
                <w:lang w:val="sr-Cyrl-RS"/>
              </w:rPr>
              <w:t>,</w:t>
            </w:r>
            <w:r w:rsidR="00964B11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Центар</w:t>
            </w:r>
            <w:r w:rsidR="00877514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за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социјалну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политику</w:t>
            </w:r>
            <w:r w:rsidR="00877514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</w:p>
          <w:p w:rsidR="00043DA9" w:rsidRPr="00043DA9" w:rsidRDefault="009C1A94" w:rsidP="00043DA9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E37392">
              <w:rPr>
                <w:b/>
                <w:lang w:val="sr-Cyrl-RS"/>
              </w:rPr>
              <w:t>Борис Катушчак</w:t>
            </w:r>
            <w:r w:rsidR="00043DA9" w:rsidRPr="00043DA9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саветник за међународна питања</w:t>
            </w:r>
            <w:r w:rsidR="002A7631">
              <w:rPr>
                <w:lang w:val="sr-Cyrl-RS"/>
              </w:rPr>
              <w:t>, Ц</w:t>
            </w:r>
            <w:r>
              <w:rPr>
                <w:lang w:val="sr-Cyrl-RS"/>
              </w:rPr>
              <w:t>ентралн</w:t>
            </w:r>
            <w:r w:rsidR="002A7631">
              <w:rPr>
                <w:lang w:val="sr-Cyrl-RS"/>
              </w:rPr>
              <w:t xml:space="preserve">а канцеларија за </w:t>
            </w:r>
            <w:r>
              <w:rPr>
                <w:lang w:val="sr-Cyrl-RS"/>
              </w:rPr>
              <w:t>рад, социјална питања и породицу</w:t>
            </w:r>
            <w:r w:rsidR="00043DA9" w:rsidRPr="00043DA9">
              <w:rPr>
                <w:lang w:val="sr-Cyrl-RS"/>
              </w:rPr>
              <w:t xml:space="preserve">, </w:t>
            </w:r>
            <w:r w:rsidR="00043DA9">
              <w:rPr>
                <w:lang w:val="sr-Cyrl-RS"/>
              </w:rPr>
              <w:t>Република</w:t>
            </w:r>
            <w:r>
              <w:rPr>
                <w:lang w:val="sr-Cyrl-RS"/>
              </w:rPr>
              <w:t xml:space="preserve"> Словачка</w:t>
            </w:r>
          </w:p>
          <w:p w:rsidR="00043DA9" w:rsidRPr="00043DA9" w:rsidRDefault="009C1A94" w:rsidP="009C1A9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Лор де Герни</w:t>
            </w:r>
            <w:r>
              <w:rPr>
                <w:rFonts w:asciiTheme="minorHAnsi" w:hAnsiTheme="minorHAnsi"/>
                <w:lang w:val="sr-Cyrl-RS"/>
              </w:rPr>
              <w:t xml:space="preserve"> и </w:t>
            </w:r>
            <w:r w:rsidRPr="00E37392">
              <w:rPr>
                <w:rFonts w:asciiTheme="minorHAnsi" w:hAnsiTheme="minorHAnsi"/>
                <w:b/>
                <w:lang w:val="sr-Cyrl-RS"/>
              </w:rPr>
              <w:t>Жан-Филип Спектор</w:t>
            </w:r>
            <w:r>
              <w:rPr>
                <w:rFonts w:asciiTheme="minorHAnsi" w:hAnsiTheme="minorHAnsi"/>
                <w:lang w:val="sr-Cyrl-RS"/>
              </w:rPr>
              <w:t xml:space="preserve">, </w:t>
            </w:r>
            <w:r w:rsidRPr="009C1A94">
              <w:rPr>
                <w:rFonts w:asciiTheme="minorHAnsi" w:hAnsiTheme="minorHAnsi"/>
                <w:i/>
                <w:lang w:val="sr-Cyrl-RS"/>
              </w:rPr>
              <w:t>Pôle employ</w:t>
            </w:r>
            <w:r w:rsidR="00E37392">
              <w:rPr>
                <w:rFonts w:asciiTheme="minorHAnsi" w:hAnsiTheme="minorHAnsi"/>
                <w:lang w:val="sr-Cyrl-RS"/>
              </w:rPr>
              <w:t xml:space="preserve"> (национална служба за запошљавање)</w:t>
            </w:r>
            <w:r w:rsidR="00043DA9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="00043DA9">
              <w:rPr>
                <w:rFonts w:asciiTheme="minorHAnsi" w:hAnsiTheme="minorHAnsi"/>
                <w:lang w:val="sr-Cyrl-RS"/>
              </w:rPr>
              <w:t>Република</w:t>
            </w:r>
            <w:r w:rsidR="00043DA9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="00043DA9">
              <w:rPr>
                <w:rFonts w:asciiTheme="minorHAnsi" w:hAnsiTheme="minorHAnsi"/>
                <w:lang w:val="sr-Cyrl-RS"/>
              </w:rPr>
              <w:t>Француска</w:t>
            </w:r>
          </w:p>
          <w:p w:rsidR="006827C6" w:rsidRPr="00043DA9" w:rsidRDefault="00043DA9" w:rsidP="006827C6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Сања</w:t>
            </w:r>
            <w:r w:rsidR="006827C6" w:rsidRPr="00E37392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E37392">
              <w:rPr>
                <w:rFonts w:asciiTheme="minorHAnsi" w:hAnsiTheme="minorHAnsi"/>
                <w:b/>
                <w:lang w:val="sr-Cyrl-RS"/>
              </w:rPr>
              <w:t>Андовска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="009C1A94">
              <w:rPr>
                <w:rFonts w:asciiTheme="minorHAnsi" w:hAnsiTheme="minorHAnsi"/>
                <w:lang w:val="sr-Cyrl-RS"/>
              </w:rPr>
              <w:t xml:space="preserve">руководилац за питања набавке, </w:t>
            </w:r>
            <w:r w:rsidRPr="00043DA9">
              <w:rPr>
                <w:rFonts w:asciiTheme="minorHAnsi" w:hAnsiTheme="minorHAnsi"/>
                <w:lang w:val="sr-Cyrl-RS"/>
              </w:rPr>
              <w:t>Министарство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рада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социјалне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политике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Република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Македонија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</w:p>
          <w:p w:rsidR="006827C6" w:rsidRPr="00043DA9" w:rsidRDefault="00043DA9" w:rsidP="006827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Љиљана</w:t>
            </w:r>
            <w:r w:rsidR="006827C6" w:rsidRPr="00E37392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E37392">
              <w:rPr>
                <w:rFonts w:asciiTheme="minorHAnsi" w:hAnsiTheme="minorHAnsi"/>
                <w:b/>
                <w:lang w:val="sr-Cyrl-RS"/>
              </w:rPr>
              <w:t>Џувер</w:t>
            </w:r>
            <w:r w:rsidR="006827C6" w:rsidRPr="00043DA9">
              <w:rPr>
                <w:rFonts w:asciiTheme="minorHAnsi" w:hAnsiTheme="minorHAnsi"/>
                <w:lang w:val="sr-Cyrl-RS"/>
              </w:rPr>
              <w:t>,</w:t>
            </w:r>
            <w:r w:rsidR="009C1A94">
              <w:rPr>
                <w:rFonts w:asciiTheme="minorHAnsi" w:hAnsiTheme="minorHAnsi"/>
                <w:lang w:val="sr-Cyrl-RS"/>
              </w:rPr>
              <w:t xml:space="preserve"> п</w:t>
            </w:r>
            <w:r w:rsidRPr="00043DA9">
              <w:rPr>
                <w:rFonts w:asciiTheme="minorHAnsi" w:hAnsiTheme="minorHAnsi"/>
                <w:lang w:val="sr-Cyrl-RS"/>
              </w:rPr>
              <w:t>омоћник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министра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Министарство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за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рад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запошљавање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борачка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социјална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питања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Република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Србија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 </w:t>
            </w:r>
          </w:p>
          <w:p w:rsidR="00047F4A" w:rsidRPr="00043DA9" w:rsidRDefault="00043DA9" w:rsidP="006827C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Бранка</w:t>
            </w:r>
            <w:r w:rsidR="006827C6" w:rsidRPr="00E37392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E37392">
              <w:rPr>
                <w:rFonts w:asciiTheme="minorHAnsi" w:hAnsiTheme="minorHAnsi"/>
                <w:b/>
                <w:lang w:val="sr-Cyrl-RS"/>
              </w:rPr>
              <w:t>Гајић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="009C1A94">
              <w:rPr>
                <w:rFonts w:asciiTheme="minorHAnsi" w:hAnsiTheme="minorHAnsi"/>
                <w:lang w:val="sr-Cyrl-RS"/>
              </w:rPr>
              <w:t>п</w:t>
            </w:r>
            <w:r w:rsidRPr="00043DA9">
              <w:rPr>
                <w:rFonts w:asciiTheme="minorHAnsi" w:hAnsiTheme="minorHAnsi"/>
                <w:lang w:val="sr-Cyrl-RS"/>
              </w:rPr>
              <w:t>омоћник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министра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Министарство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за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рад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запошљавање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борачка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социјална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питања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Република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Србија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 </w:t>
            </w:r>
          </w:p>
        </w:tc>
      </w:tr>
      <w:tr w:rsidR="00A1069C" w:rsidRPr="00043DA9" w:rsidTr="00B52006">
        <w:trPr>
          <w:jc w:val="center"/>
        </w:trPr>
        <w:tc>
          <w:tcPr>
            <w:tcW w:w="1515" w:type="dxa"/>
            <w:vMerge/>
            <w:shd w:val="clear" w:color="auto" w:fill="auto"/>
          </w:tcPr>
          <w:p w:rsidR="00A1069C" w:rsidRPr="00043DA9" w:rsidRDefault="00A1069C" w:rsidP="00177616">
            <w:pPr>
              <w:spacing w:after="0" w:line="320" w:lineRule="atLeast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7835" w:type="dxa"/>
            <w:shd w:val="clear" w:color="auto" w:fill="auto"/>
          </w:tcPr>
          <w:p w:rsidR="00A1069C" w:rsidRPr="00043DA9" w:rsidRDefault="00043DA9" w:rsidP="009C3545">
            <w:pPr>
              <w:spacing w:after="0"/>
              <w:rPr>
                <w:rFonts w:asciiTheme="minorHAnsi" w:hAnsiTheme="minorHAnsi"/>
                <w:b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>Питања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одговори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дискусија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</w:p>
        </w:tc>
      </w:tr>
      <w:tr w:rsidR="00ED1443" w:rsidRPr="00043DA9" w:rsidTr="00B52006">
        <w:trPr>
          <w:jc w:val="center"/>
        </w:trPr>
        <w:tc>
          <w:tcPr>
            <w:tcW w:w="1515" w:type="dxa"/>
            <w:shd w:val="clear" w:color="auto" w:fill="auto"/>
          </w:tcPr>
          <w:p w:rsidR="00ED1443" w:rsidRPr="00043DA9" w:rsidRDefault="00ED1443" w:rsidP="00C73D5A">
            <w:pPr>
              <w:spacing w:before="120" w:after="12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11:15</w:t>
            </w:r>
            <w:r w:rsidR="00A1069C" w:rsidRPr="00043DA9">
              <w:rPr>
                <w:rFonts w:asciiTheme="minorHAnsi" w:hAnsiTheme="minorHAnsi"/>
                <w:lang w:val="sr-Cyrl-RS"/>
              </w:rPr>
              <w:t xml:space="preserve"> - 11:30</w:t>
            </w:r>
          </w:p>
        </w:tc>
        <w:tc>
          <w:tcPr>
            <w:tcW w:w="7835" w:type="dxa"/>
            <w:shd w:val="clear" w:color="auto" w:fill="auto"/>
          </w:tcPr>
          <w:p w:rsidR="00ED1443" w:rsidRPr="00043DA9" w:rsidRDefault="00ED1443" w:rsidP="009C3545">
            <w:pPr>
              <w:spacing w:before="120" w:after="120"/>
              <w:rPr>
                <w:rFonts w:asciiTheme="minorHAnsi" w:hAnsiTheme="minorHAnsi"/>
                <w:i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Пауза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за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кафу</w:t>
            </w:r>
          </w:p>
        </w:tc>
      </w:tr>
      <w:tr w:rsidR="00A1069C" w:rsidRPr="00043DA9" w:rsidTr="00B52006">
        <w:trPr>
          <w:jc w:val="center"/>
        </w:trPr>
        <w:tc>
          <w:tcPr>
            <w:tcW w:w="1515" w:type="dxa"/>
            <w:vMerge w:val="restart"/>
            <w:shd w:val="clear" w:color="auto" w:fill="auto"/>
          </w:tcPr>
          <w:p w:rsidR="00A1069C" w:rsidRPr="00043DA9" w:rsidRDefault="00A1069C" w:rsidP="00C73D5A">
            <w:pPr>
              <w:spacing w:before="120" w:after="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11:30 -  13:15</w:t>
            </w:r>
          </w:p>
        </w:tc>
        <w:tc>
          <w:tcPr>
            <w:tcW w:w="7835" w:type="dxa"/>
            <w:shd w:val="clear" w:color="auto" w:fill="auto"/>
          </w:tcPr>
          <w:p w:rsidR="00A1069C" w:rsidRPr="00043DA9" w:rsidRDefault="00D85F1F" w:rsidP="00C73D5A">
            <w:pPr>
              <w:spacing w:before="120" w:after="0"/>
              <w:rPr>
                <w:rFonts w:asciiTheme="minorHAnsi" w:hAnsiTheme="minorHAnsi"/>
                <w:b/>
                <w:caps/>
                <w:lang w:val="sr-Cyrl-RS"/>
              </w:rPr>
            </w:pPr>
            <w:r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ДРУГА</w:t>
            </w:r>
            <w:r w:rsidR="009C354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СЕСИЈА</w:t>
            </w:r>
            <w:r w:rsidR="009C3545" w:rsidRPr="00043DA9">
              <w:rPr>
                <w:rFonts w:asciiTheme="minorHAnsi" w:hAnsiTheme="minorHAnsi"/>
                <w:b/>
                <w:lang w:val="sr-Cyrl-RS"/>
              </w:rPr>
              <w:t>:</w:t>
            </w:r>
            <w:r w:rsidR="00A1069C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ФИНАНСИЈСКИ</w:t>
            </w:r>
            <w:r w:rsidR="009C354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АСПЕКТИ</w:t>
            </w:r>
          </w:p>
          <w:p w:rsidR="00877514" w:rsidRPr="00043DA9" w:rsidRDefault="009C1A94" w:rsidP="00877514">
            <w:pPr>
              <w:spacing w:before="120" w:after="120"/>
              <w:rPr>
                <w:rFonts w:asciiTheme="minorHAnsi" w:hAnsiTheme="minorHAnsi"/>
                <w:b/>
                <w:i/>
                <w:lang w:val="sr-Cyrl-RS"/>
              </w:rPr>
            </w:pPr>
            <w:r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Модератор</w:t>
            </w:r>
            <w:r w:rsidR="00461C65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: </w:t>
            </w:r>
            <w:r>
              <w:rPr>
                <w:rFonts w:asciiTheme="minorHAnsi" w:hAnsiTheme="minorHAnsi"/>
                <w:b/>
                <w:i/>
                <w:lang w:val="sr-Cyrl-RS"/>
              </w:rPr>
              <w:t>Ж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арко</w:t>
            </w:r>
            <w:r w:rsidR="00877514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lang w:val="sr-Cyrl-RS"/>
              </w:rPr>
              <w:t>Ш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ундерић</w:t>
            </w:r>
            <w:r w:rsidR="00461C6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>
              <w:rPr>
                <w:rFonts w:asciiTheme="minorHAnsi" w:hAnsiTheme="minorHAnsi"/>
                <w:i/>
                <w:lang w:val="sr-Cyrl-RS"/>
              </w:rPr>
              <w:t>д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иректор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Центар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за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социјалну</w:t>
            </w:r>
            <w:r w:rsidR="009C3545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политику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E37392">
              <w:rPr>
                <w:b/>
                <w:lang w:val="sr-Cyrl-RS"/>
              </w:rPr>
              <w:t>Борис Катушчак</w:t>
            </w:r>
            <w:r w:rsidRPr="00043DA9">
              <w:rPr>
                <w:lang w:val="sr-Cyrl-RS"/>
              </w:rPr>
              <w:t xml:space="preserve">, </w:t>
            </w:r>
            <w:r w:rsidR="002A7631">
              <w:rPr>
                <w:lang w:val="sr-Cyrl-RS"/>
              </w:rPr>
              <w:t>саветник за међународна питања, Централна канцеларија за рад, социјална питања и породицу</w:t>
            </w:r>
            <w:r w:rsidR="002A7631" w:rsidRPr="00043DA9">
              <w:rPr>
                <w:lang w:val="sr-Cyrl-RS"/>
              </w:rPr>
              <w:t xml:space="preserve">, </w:t>
            </w:r>
            <w:r w:rsidR="002A7631">
              <w:rPr>
                <w:lang w:val="sr-Cyrl-RS"/>
              </w:rPr>
              <w:t>Република Словачка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Лор де Герни</w:t>
            </w:r>
            <w:r>
              <w:rPr>
                <w:rFonts w:asciiTheme="minorHAnsi" w:hAnsiTheme="minorHAnsi"/>
                <w:lang w:val="sr-Cyrl-RS"/>
              </w:rPr>
              <w:t xml:space="preserve"> и </w:t>
            </w:r>
            <w:r w:rsidRPr="00E37392">
              <w:rPr>
                <w:rFonts w:asciiTheme="minorHAnsi" w:hAnsiTheme="minorHAnsi"/>
                <w:b/>
                <w:lang w:val="sr-Cyrl-RS"/>
              </w:rPr>
              <w:t>Жан-Филип Спектор</w:t>
            </w:r>
            <w:r>
              <w:rPr>
                <w:rFonts w:asciiTheme="minorHAnsi" w:hAnsiTheme="minorHAnsi"/>
                <w:lang w:val="sr-Cyrl-RS"/>
              </w:rPr>
              <w:t xml:space="preserve">, </w:t>
            </w:r>
            <w:r w:rsidRPr="009C1A94">
              <w:rPr>
                <w:rFonts w:asciiTheme="minorHAnsi" w:hAnsiTheme="minorHAnsi"/>
                <w:i/>
                <w:lang w:val="sr-Cyrl-RS"/>
              </w:rPr>
              <w:t>Pôle employ</w:t>
            </w:r>
            <w:r w:rsidR="00E37392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E37392">
              <w:rPr>
                <w:rFonts w:asciiTheme="minorHAnsi" w:hAnsiTheme="minorHAnsi"/>
                <w:lang w:val="sr-Cyrl-RS"/>
              </w:rPr>
              <w:t>(национална служба за запошљавање)</w:t>
            </w:r>
            <w:r w:rsidRPr="00043DA9">
              <w:rPr>
                <w:rFonts w:asciiTheme="minorHAnsi" w:hAnsiTheme="minorHAnsi"/>
                <w:lang w:val="sr-Cyrl-RS"/>
              </w:rPr>
              <w:t xml:space="preserve">, </w:t>
            </w:r>
            <w:r>
              <w:rPr>
                <w:rFonts w:asciiTheme="minorHAnsi" w:hAnsiTheme="minorHAnsi"/>
                <w:lang w:val="sr-Cyrl-RS"/>
              </w:rPr>
              <w:t>Република</w:t>
            </w:r>
            <w:r w:rsidRPr="00043DA9">
              <w:rPr>
                <w:rFonts w:asciiTheme="minorHAnsi" w:hAnsiTheme="minorHAnsi"/>
                <w:lang w:val="sr-Cyrl-RS"/>
              </w:rPr>
              <w:t xml:space="preserve"> </w:t>
            </w:r>
            <w:r>
              <w:rPr>
                <w:rFonts w:asciiTheme="minorHAnsi" w:hAnsiTheme="minorHAnsi"/>
                <w:lang w:val="sr-Cyrl-RS"/>
              </w:rPr>
              <w:t>Француска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Сања Андовска</w:t>
            </w:r>
            <w:r w:rsidRPr="00043DA9">
              <w:rPr>
                <w:rFonts w:asciiTheme="minorHAnsi" w:hAnsiTheme="minorHAnsi"/>
                <w:lang w:val="sr-Cyrl-RS"/>
              </w:rPr>
              <w:t xml:space="preserve">, </w:t>
            </w:r>
            <w:r>
              <w:rPr>
                <w:rFonts w:asciiTheme="minorHAnsi" w:hAnsiTheme="minorHAnsi"/>
                <w:lang w:val="sr-Cyrl-RS"/>
              </w:rPr>
              <w:t xml:space="preserve">руководилац за питања набавке, </w:t>
            </w:r>
            <w:r w:rsidRPr="00043DA9">
              <w:rPr>
                <w:rFonts w:asciiTheme="minorHAnsi" w:hAnsiTheme="minorHAnsi"/>
                <w:lang w:val="sr-Cyrl-RS"/>
              </w:rPr>
              <w:t xml:space="preserve">Министарство рада и социјалне политике, Република Македонија 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Љиљана Џувер</w:t>
            </w:r>
            <w:r w:rsidRPr="00043DA9">
              <w:rPr>
                <w:rFonts w:asciiTheme="minorHAnsi" w:hAnsiTheme="minorHAnsi"/>
                <w:lang w:val="sr-Cyrl-RS"/>
              </w:rPr>
              <w:t>,</w:t>
            </w:r>
            <w:r>
              <w:rPr>
                <w:rFonts w:asciiTheme="minorHAnsi" w:hAnsiTheme="minorHAnsi"/>
                <w:lang w:val="sr-Cyrl-RS"/>
              </w:rPr>
              <w:t xml:space="preserve"> п</w:t>
            </w:r>
            <w:r w:rsidRPr="00043DA9">
              <w:rPr>
                <w:rFonts w:asciiTheme="minorHAnsi" w:hAnsiTheme="minorHAnsi"/>
                <w:lang w:val="sr-Cyrl-RS"/>
              </w:rPr>
              <w:t xml:space="preserve">омоћник министра, Министарство за рад, запошљавање, борачка и социјална питања, Република Србија  </w:t>
            </w:r>
          </w:p>
          <w:p w:rsidR="00D85F1F" w:rsidRPr="00043DA9" w:rsidRDefault="009C1A94" w:rsidP="009C1A9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lang w:val="sr-Cyrl-RS"/>
              </w:rPr>
            </w:pPr>
            <w:r w:rsidRPr="00E37392">
              <w:rPr>
                <w:rFonts w:asciiTheme="minorHAnsi" w:hAnsiTheme="minorHAnsi"/>
                <w:b/>
                <w:lang w:val="sr-Cyrl-RS"/>
              </w:rPr>
              <w:t>Бранка Гајић</w:t>
            </w:r>
            <w:r w:rsidRPr="00043DA9">
              <w:rPr>
                <w:rFonts w:asciiTheme="minorHAnsi" w:hAnsiTheme="minorHAnsi"/>
                <w:lang w:val="sr-Cyrl-RS"/>
              </w:rPr>
              <w:t xml:space="preserve">, </w:t>
            </w:r>
            <w:r>
              <w:rPr>
                <w:rFonts w:asciiTheme="minorHAnsi" w:hAnsiTheme="minorHAnsi"/>
                <w:lang w:val="sr-Cyrl-RS"/>
              </w:rPr>
              <w:t>п</w:t>
            </w:r>
            <w:r w:rsidRPr="00043DA9">
              <w:rPr>
                <w:rFonts w:asciiTheme="minorHAnsi" w:hAnsiTheme="minorHAnsi"/>
                <w:lang w:val="sr-Cyrl-RS"/>
              </w:rPr>
              <w:t xml:space="preserve">омоћник министра, Министарство за рад, запошљавање, борачка и социјална питања, Република Србија  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 </w:t>
            </w:r>
          </w:p>
        </w:tc>
      </w:tr>
      <w:tr w:rsidR="00A1069C" w:rsidRPr="00043DA9" w:rsidTr="00B52006">
        <w:trPr>
          <w:jc w:val="center"/>
        </w:trPr>
        <w:tc>
          <w:tcPr>
            <w:tcW w:w="1515" w:type="dxa"/>
            <w:vMerge/>
            <w:shd w:val="clear" w:color="auto" w:fill="auto"/>
          </w:tcPr>
          <w:p w:rsidR="00A1069C" w:rsidRPr="00043DA9" w:rsidRDefault="00A1069C" w:rsidP="00ED1443">
            <w:pPr>
              <w:spacing w:after="0" w:line="320" w:lineRule="atLeast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7835" w:type="dxa"/>
            <w:shd w:val="clear" w:color="auto" w:fill="auto"/>
          </w:tcPr>
          <w:p w:rsidR="00A1069C" w:rsidRPr="00043DA9" w:rsidRDefault="00043DA9" w:rsidP="009C1A94">
            <w:pPr>
              <w:spacing w:after="0"/>
              <w:rPr>
                <w:rFonts w:asciiTheme="minorHAnsi" w:hAnsiTheme="minorHAnsi"/>
                <w:b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>Питања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одговори</w:t>
            </w:r>
            <w:r w:rsidR="009C3545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="009C1A94">
              <w:rPr>
                <w:rFonts w:asciiTheme="minorHAnsi" w:hAnsiTheme="minorHAnsi"/>
                <w:lang w:val="sr-Cyrl-RS"/>
              </w:rPr>
              <w:t>д</w:t>
            </w:r>
            <w:r w:rsidRPr="00043DA9">
              <w:rPr>
                <w:rFonts w:asciiTheme="minorHAnsi" w:hAnsiTheme="minorHAnsi"/>
                <w:lang w:val="sr-Cyrl-RS"/>
              </w:rPr>
              <w:t>искусија</w:t>
            </w:r>
          </w:p>
        </w:tc>
      </w:tr>
      <w:tr w:rsidR="00ED1443" w:rsidRPr="00043DA9" w:rsidTr="00B52006">
        <w:trPr>
          <w:jc w:val="center"/>
        </w:trPr>
        <w:tc>
          <w:tcPr>
            <w:tcW w:w="1515" w:type="dxa"/>
            <w:shd w:val="clear" w:color="auto" w:fill="auto"/>
          </w:tcPr>
          <w:p w:rsidR="00ED1443" w:rsidRPr="00043DA9" w:rsidRDefault="00ED1443" w:rsidP="00C73D5A">
            <w:pPr>
              <w:spacing w:before="120" w:after="12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lastRenderedPageBreak/>
              <w:t xml:space="preserve"> 13:15</w:t>
            </w:r>
            <w:r w:rsidR="00A1069C" w:rsidRPr="00043DA9">
              <w:rPr>
                <w:rFonts w:asciiTheme="minorHAnsi" w:hAnsiTheme="minorHAnsi"/>
                <w:lang w:val="sr-Cyrl-RS"/>
              </w:rPr>
              <w:t xml:space="preserve"> – 14:00</w:t>
            </w:r>
          </w:p>
        </w:tc>
        <w:tc>
          <w:tcPr>
            <w:tcW w:w="7835" w:type="dxa"/>
            <w:shd w:val="clear" w:color="auto" w:fill="auto"/>
          </w:tcPr>
          <w:p w:rsidR="00ED1443" w:rsidRPr="00043DA9" w:rsidRDefault="00C73D5A" w:rsidP="006827C6">
            <w:pPr>
              <w:spacing w:before="120" w:after="120"/>
              <w:rPr>
                <w:rFonts w:asciiTheme="minorHAnsi" w:hAnsiTheme="minorHAnsi"/>
                <w:i/>
                <w:lang w:val="sr-Cyrl-RS"/>
              </w:rPr>
            </w:pPr>
            <w:r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Ручак</w:t>
            </w:r>
          </w:p>
        </w:tc>
      </w:tr>
      <w:tr w:rsidR="00A1069C" w:rsidRPr="00043DA9" w:rsidTr="00B52006">
        <w:trPr>
          <w:jc w:val="center"/>
        </w:trPr>
        <w:tc>
          <w:tcPr>
            <w:tcW w:w="1515" w:type="dxa"/>
            <w:vMerge w:val="restart"/>
            <w:shd w:val="clear" w:color="auto" w:fill="auto"/>
          </w:tcPr>
          <w:p w:rsidR="00A1069C" w:rsidRPr="00043DA9" w:rsidRDefault="00A1069C" w:rsidP="00C73D5A">
            <w:pPr>
              <w:spacing w:before="120" w:after="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14:00 – 15:30</w:t>
            </w:r>
          </w:p>
        </w:tc>
        <w:tc>
          <w:tcPr>
            <w:tcW w:w="7835" w:type="dxa"/>
            <w:shd w:val="clear" w:color="auto" w:fill="auto"/>
          </w:tcPr>
          <w:p w:rsidR="00A1069C" w:rsidRPr="00043DA9" w:rsidRDefault="00D85F1F" w:rsidP="00C73D5A">
            <w:pPr>
              <w:spacing w:before="120" w:after="0"/>
              <w:rPr>
                <w:rFonts w:asciiTheme="minorHAnsi" w:hAnsiTheme="minorHAnsi"/>
                <w:b/>
                <w:lang w:val="sr-Cyrl-RS"/>
              </w:rPr>
            </w:pPr>
            <w:r w:rsidRPr="00043DA9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ТРЕЋА</w:t>
            </w:r>
            <w:r w:rsidR="006827C6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СЕСИЈА</w:t>
            </w:r>
            <w:r w:rsidR="00A1069C" w:rsidRPr="00043DA9">
              <w:rPr>
                <w:rFonts w:asciiTheme="minorHAnsi" w:hAnsiTheme="minorHAnsi"/>
                <w:b/>
                <w:lang w:val="sr-Cyrl-RS"/>
              </w:rPr>
              <w:t xml:space="preserve">: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УПРАВЉАЊЕ</w:t>
            </w:r>
            <w:r w:rsidR="006827C6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ПОДАЦИМА</w:t>
            </w:r>
            <w:r w:rsidR="00461C65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</w:p>
          <w:p w:rsidR="00CE7B29" w:rsidRPr="00043DA9" w:rsidRDefault="009C1A94" w:rsidP="00CE7B29">
            <w:pPr>
              <w:spacing w:before="120" w:after="120"/>
              <w:rPr>
                <w:rFonts w:asciiTheme="minorHAnsi" w:hAnsiTheme="minorHAnsi"/>
                <w:i/>
                <w:lang w:val="sr-Cyrl-RS"/>
              </w:rPr>
            </w:pPr>
            <w:r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Модератор</w:t>
            </w:r>
            <w:r w:rsidR="00461C65" w:rsidRPr="00043DA9">
              <w:rPr>
                <w:rFonts w:asciiTheme="minorHAnsi" w:hAnsiTheme="minorHAnsi"/>
                <w:b/>
                <w:i/>
                <w:lang w:val="sr-Cyrl-RS"/>
              </w:rPr>
              <w:t>:</w:t>
            </w:r>
            <w:r w:rsidR="00414555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Александар</w:t>
            </w:r>
            <w:r w:rsidR="00CE7B29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Ивић</w:t>
            </w:r>
            <w:r w:rsidR="00461C6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независни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консултант</w:t>
            </w:r>
          </w:p>
          <w:p w:rsidR="00AB5011" w:rsidRPr="00043DA9" w:rsidRDefault="00043DA9" w:rsidP="009C1A9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291B5C">
              <w:rPr>
                <w:rFonts w:asciiTheme="minorHAnsi" w:hAnsiTheme="minorHAnsi"/>
                <w:b/>
                <w:lang w:val="sr-Cyrl-RS"/>
              </w:rPr>
              <w:t>Татјана</w:t>
            </w:r>
            <w:r w:rsidR="00AB5011" w:rsidRPr="00291B5C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lang w:val="sr-Cyrl-RS"/>
              </w:rPr>
              <w:t>Татић</w:t>
            </w:r>
            <w:r w:rsidR="00AB5011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="009C1A94">
              <w:rPr>
                <w:rFonts w:asciiTheme="minorHAnsi" w:hAnsiTheme="minorHAnsi"/>
                <w:lang w:val="sr-Cyrl-RS"/>
              </w:rPr>
              <w:t xml:space="preserve">саветница, </w:t>
            </w:r>
            <w:r w:rsidRPr="00043DA9">
              <w:rPr>
                <w:rFonts w:asciiTheme="minorHAnsi" w:hAnsiTheme="minorHAnsi"/>
                <w:lang w:val="sr-Cyrl-RS"/>
              </w:rPr>
              <w:t>Министарство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државне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управе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локалне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самоуправе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Република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Србија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</w:p>
          <w:p w:rsidR="00AB5011" w:rsidRPr="00043DA9" w:rsidRDefault="00043DA9" w:rsidP="009C1A9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291B5C">
              <w:rPr>
                <w:rFonts w:asciiTheme="minorHAnsi" w:hAnsiTheme="minorHAnsi"/>
                <w:b/>
                <w:lang w:val="sr-Cyrl-RS"/>
              </w:rPr>
              <w:t>Тадеј</w:t>
            </w:r>
            <w:r w:rsidR="00AB5011" w:rsidRPr="00291B5C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Pr="00291B5C">
              <w:rPr>
                <w:rFonts w:asciiTheme="minorHAnsi" w:hAnsiTheme="minorHAnsi"/>
                <w:b/>
                <w:lang w:val="sr-Cyrl-RS"/>
              </w:rPr>
              <w:t>Габријел</w:t>
            </w:r>
            <w:r w:rsidR="00AB5011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Министар</w:t>
            </w:r>
            <w:r w:rsidR="009C1A94">
              <w:rPr>
                <w:rFonts w:asciiTheme="minorHAnsi" w:hAnsiTheme="minorHAnsi"/>
                <w:lang w:val="sr-Cyrl-RS"/>
              </w:rPr>
              <w:t>ст</w:t>
            </w:r>
            <w:r w:rsidRPr="00043DA9">
              <w:rPr>
                <w:rFonts w:asciiTheme="minorHAnsi" w:hAnsiTheme="minorHAnsi"/>
                <w:lang w:val="sr-Cyrl-RS"/>
              </w:rPr>
              <w:t>во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државне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управе</w:t>
            </w:r>
            <w:r w:rsidR="00AB5011" w:rsidRPr="00043DA9">
              <w:rPr>
                <w:rFonts w:asciiTheme="minorHAnsi" w:hAnsiTheme="minorHAnsi"/>
                <w:lang w:val="sr-Cyrl-RS"/>
              </w:rPr>
              <w:t xml:space="preserve">, </w:t>
            </w:r>
            <w:r w:rsidRPr="00043DA9">
              <w:rPr>
                <w:rFonts w:asciiTheme="minorHAnsi" w:hAnsiTheme="minorHAnsi"/>
                <w:lang w:val="sr-Cyrl-RS"/>
              </w:rPr>
              <w:t>Директорат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за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</w:t>
            </w:r>
            <w:r w:rsidRPr="00043DA9">
              <w:rPr>
                <w:rFonts w:asciiTheme="minorHAnsi" w:hAnsiTheme="minorHAnsi"/>
                <w:lang w:val="sr-Cyrl-RS"/>
              </w:rPr>
              <w:t>информатику</w:t>
            </w:r>
            <w:r w:rsidR="009C1A94">
              <w:rPr>
                <w:rFonts w:asciiTheme="minorHAnsi" w:hAnsiTheme="minorHAnsi"/>
                <w:lang w:val="sr-Cyrl-RS"/>
              </w:rPr>
              <w:t>, Република Словенија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291B5C">
              <w:rPr>
                <w:b/>
                <w:lang w:val="sr-Cyrl-RS"/>
              </w:rPr>
              <w:t>Борис Катушчак</w:t>
            </w:r>
            <w:r w:rsidRPr="00043DA9">
              <w:rPr>
                <w:lang w:val="sr-Cyrl-RS"/>
              </w:rPr>
              <w:t xml:space="preserve">, </w:t>
            </w:r>
            <w:r w:rsidR="002A7631">
              <w:rPr>
                <w:lang w:val="sr-Cyrl-RS"/>
              </w:rPr>
              <w:t>саветник за међународна питања, Централна канцеларија за рад, социјална питања и породицу</w:t>
            </w:r>
            <w:r w:rsidR="002A7631" w:rsidRPr="00043DA9">
              <w:rPr>
                <w:lang w:val="sr-Cyrl-RS"/>
              </w:rPr>
              <w:t xml:space="preserve">, </w:t>
            </w:r>
            <w:r w:rsidR="002A7631">
              <w:rPr>
                <w:lang w:val="sr-Cyrl-RS"/>
              </w:rPr>
              <w:t>Република Словачка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291B5C">
              <w:rPr>
                <w:rFonts w:asciiTheme="minorHAnsi" w:hAnsiTheme="minorHAnsi"/>
                <w:b/>
                <w:lang w:val="sr-Cyrl-RS"/>
              </w:rPr>
              <w:t>Лор де Герни</w:t>
            </w:r>
            <w:r>
              <w:rPr>
                <w:rFonts w:asciiTheme="minorHAnsi" w:hAnsiTheme="minorHAnsi"/>
                <w:lang w:val="sr-Cyrl-RS"/>
              </w:rPr>
              <w:t xml:space="preserve"> и </w:t>
            </w:r>
            <w:r w:rsidRPr="00291B5C">
              <w:rPr>
                <w:rFonts w:asciiTheme="minorHAnsi" w:hAnsiTheme="minorHAnsi"/>
                <w:b/>
                <w:lang w:val="sr-Cyrl-RS"/>
              </w:rPr>
              <w:t>Жан-Филип Спектор</w:t>
            </w:r>
            <w:r>
              <w:rPr>
                <w:rFonts w:asciiTheme="minorHAnsi" w:hAnsiTheme="minorHAnsi"/>
                <w:lang w:val="sr-Cyrl-RS"/>
              </w:rPr>
              <w:t xml:space="preserve">, </w:t>
            </w:r>
            <w:r w:rsidRPr="009C1A94">
              <w:rPr>
                <w:rFonts w:asciiTheme="minorHAnsi" w:hAnsiTheme="minorHAnsi"/>
                <w:i/>
                <w:lang w:val="sr-Cyrl-RS"/>
              </w:rPr>
              <w:t>Pôle employ</w:t>
            </w:r>
            <w:r w:rsidR="00E37392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E37392">
              <w:rPr>
                <w:rFonts w:asciiTheme="minorHAnsi" w:hAnsiTheme="minorHAnsi"/>
                <w:lang w:val="sr-Cyrl-RS"/>
              </w:rPr>
              <w:t>(национална служба за запошљавање)</w:t>
            </w:r>
            <w:r w:rsidRPr="00043DA9">
              <w:rPr>
                <w:rFonts w:asciiTheme="minorHAnsi" w:hAnsiTheme="minorHAnsi"/>
                <w:lang w:val="sr-Cyrl-RS"/>
              </w:rPr>
              <w:t xml:space="preserve">, </w:t>
            </w:r>
            <w:r>
              <w:rPr>
                <w:rFonts w:asciiTheme="minorHAnsi" w:hAnsiTheme="minorHAnsi"/>
                <w:lang w:val="sr-Cyrl-RS"/>
              </w:rPr>
              <w:t>Република</w:t>
            </w:r>
            <w:r w:rsidRPr="00043DA9">
              <w:rPr>
                <w:rFonts w:asciiTheme="minorHAnsi" w:hAnsiTheme="minorHAnsi"/>
                <w:lang w:val="sr-Cyrl-RS"/>
              </w:rPr>
              <w:t xml:space="preserve"> </w:t>
            </w:r>
            <w:r>
              <w:rPr>
                <w:rFonts w:asciiTheme="minorHAnsi" w:hAnsiTheme="minorHAnsi"/>
                <w:lang w:val="sr-Cyrl-RS"/>
              </w:rPr>
              <w:t>Француска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  <w:lang w:val="sr-Cyrl-RS"/>
              </w:rPr>
            </w:pPr>
            <w:r w:rsidRPr="00291B5C">
              <w:rPr>
                <w:rFonts w:asciiTheme="minorHAnsi" w:hAnsiTheme="minorHAnsi"/>
                <w:b/>
                <w:lang w:val="sr-Cyrl-RS"/>
              </w:rPr>
              <w:t>Сања Андовска</w:t>
            </w:r>
            <w:r w:rsidRPr="00043DA9">
              <w:rPr>
                <w:rFonts w:asciiTheme="minorHAnsi" w:hAnsiTheme="minorHAnsi"/>
                <w:lang w:val="sr-Cyrl-RS"/>
              </w:rPr>
              <w:t xml:space="preserve">, </w:t>
            </w:r>
            <w:r>
              <w:rPr>
                <w:rFonts w:asciiTheme="minorHAnsi" w:hAnsiTheme="minorHAnsi"/>
                <w:lang w:val="sr-Cyrl-RS"/>
              </w:rPr>
              <w:t xml:space="preserve">руководилац за питања набавке, </w:t>
            </w:r>
            <w:r w:rsidRPr="00043DA9">
              <w:rPr>
                <w:rFonts w:asciiTheme="minorHAnsi" w:hAnsiTheme="minorHAnsi"/>
                <w:lang w:val="sr-Cyrl-RS"/>
              </w:rPr>
              <w:t xml:space="preserve">Министарство рада и социјалне политике, Република Македонија </w:t>
            </w:r>
          </w:p>
          <w:p w:rsidR="009C1A94" w:rsidRPr="00043DA9" w:rsidRDefault="009C1A94" w:rsidP="009C1A9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sr-Cyrl-RS"/>
              </w:rPr>
            </w:pPr>
            <w:r w:rsidRPr="00291B5C">
              <w:rPr>
                <w:rFonts w:asciiTheme="minorHAnsi" w:hAnsiTheme="minorHAnsi"/>
                <w:b/>
                <w:lang w:val="sr-Cyrl-RS"/>
              </w:rPr>
              <w:t>Љиљана Џувер</w:t>
            </w:r>
            <w:r w:rsidRPr="00043DA9">
              <w:rPr>
                <w:rFonts w:asciiTheme="minorHAnsi" w:hAnsiTheme="minorHAnsi"/>
                <w:lang w:val="sr-Cyrl-RS"/>
              </w:rPr>
              <w:t>,</w:t>
            </w:r>
            <w:r>
              <w:rPr>
                <w:rFonts w:asciiTheme="minorHAnsi" w:hAnsiTheme="minorHAnsi"/>
                <w:lang w:val="sr-Cyrl-RS"/>
              </w:rPr>
              <w:t xml:space="preserve"> п</w:t>
            </w:r>
            <w:r w:rsidRPr="00043DA9">
              <w:rPr>
                <w:rFonts w:asciiTheme="minorHAnsi" w:hAnsiTheme="minorHAnsi"/>
                <w:lang w:val="sr-Cyrl-RS"/>
              </w:rPr>
              <w:t xml:space="preserve">омоћник министра, Министарство за рад, запошљавање, борачка и социјална питања, Република Србија  </w:t>
            </w:r>
          </w:p>
          <w:p w:rsidR="00A1069C" w:rsidRPr="00043DA9" w:rsidRDefault="009C1A94" w:rsidP="009C1A9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lang w:val="sr-Cyrl-RS"/>
              </w:rPr>
            </w:pPr>
            <w:r w:rsidRPr="00291B5C">
              <w:rPr>
                <w:rFonts w:asciiTheme="minorHAnsi" w:hAnsiTheme="minorHAnsi"/>
                <w:b/>
                <w:lang w:val="sr-Cyrl-RS"/>
              </w:rPr>
              <w:t>Бранка Гајић</w:t>
            </w:r>
            <w:r w:rsidRPr="00043DA9">
              <w:rPr>
                <w:rFonts w:asciiTheme="minorHAnsi" w:hAnsiTheme="minorHAnsi"/>
                <w:lang w:val="sr-Cyrl-RS"/>
              </w:rPr>
              <w:t xml:space="preserve">, </w:t>
            </w:r>
            <w:r>
              <w:rPr>
                <w:rFonts w:asciiTheme="minorHAnsi" w:hAnsiTheme="minorHAnsi"/>
                <w:lang w:val="sr-Cyrl-RS"/>
              </w:rPr>
              <w:t>п</w:t>
            </w:r>
            <w:r w:rsidRPr="00043DA9">
              <w:rPr>
                <w:rFonts w:asciiTheme="minorHAnsi" w:hAnsiTheme="minorHAnsi"/>
                <w:lang w:val="sr-Cyrl-RS"/>
              </w:rPr>
              <w:t>омоћник министра, Министарство за рад, запошљавање, борачка и социјална питања, Република Србија</w:t>
            </w:r>
            <w:r w:rsidR="006827C6" w:rsidRPr="00043DA9">
              <w:rPr>
                <w:rFonts w:asciiTheme="minorHAnsi" w:hAnsiTheme="minorHAnsi"/>
                <w:lang w:val="sr-Cyrl-RS"/>
              </w:rPr>
              <w:t xml:space="preserve">  </w:t>
            </w:r>
          </w:p>
        </w:tc>
      </w:tr>
      <w:tr w:rsidR="00A1069C" w:rsidRPr="00043DA9" w:rsidTr="00B52006">
        <w:trPr>
          <w:jc w:val="center"/>
        </w:trPr>
        <w:tc>
          <w:tcPr>
            <w:tcW w:w="1515" w:type="dxa"/>
            <w:vMerge/>
            <w:shd w:val="clear" w:color="auto" w:fill="auto"/>
          </w:tcPr>
          <w:p w:rsidR="00A1069C" w:rsidRPr="00043DA9" w:rsidRDefault="00A1069C" w:rsidP="00ED1443">
            <w:pPr>
              <w:spacing w:after="0" w:line="320" w:lineRule="atLeast"/>
              <w:rPr>
                <w:rFonts w:asciiTheme="minorHAnsi" w:hAnsiTheme="minorHAnsi"/>
                <w:lang w:val="sr-Cyrl-RS"/>
              </w:rPr>
            </w:pPr>
          </w:p>
        </w:tc>
        <w:tc>
          <w:tcPr>
            <w:tcW w:w="7835" w:type="dxa"/>
            <w:shd w:val="clear" w:color="auto" w:fill="auto"/>
          </w:tcPr>
          <w:p w:rsidR="00A1069C" w:rsidRPr="00043DA9" w:rsidRDefault="00043DA9" w:rsidP="00D42CA3">
            <w:pPr>
              <w:spacing w:after="0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>Питања и одговори, дискусија</w:t>
            </w:r>
          </w:p>
        </w:tc>
      </w:tr>
      <w:tr w:rsidR="00405457" w:rsidRPr="00043DA9" w:rsidTr="00B52006">
        <w:trPr>
          <w:jc w:val="center"/>
        </w:trPr>
        <w:tc>
          <w:tcPr>
            <w:tcW w:w="1515" w:type="dxa"/>
            <w:shd w:val="clear" w:color="auto" w:fill="auto"/>
          </w:tcPr>
          <w:p w:rsidR="00405457" w:rsidRPr="00043DA9" w:rsidRDefault="00ED1443" w:rsidP="00C73D5A">
            <w:pPr>
              <w:spacing w:before="120" w:after="120" w:line="320" w:lineRule="atLeast"/>
              <w:rPr>
                <w:rFonts w:asciiTheme="minorHAnsi" w:hAnsiTheme="minorHAnsi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 xml:space="preserve"> 15:30</w:t>
            </w:r>
            <w:r w:rsidR="00A1069C" w:rsidRPr="00043DA9">
              <w:rPr>
                <w:rFonts w:asciiTheme="minorHAnsi" w:hAnsiTheme="minorHAnsi"/>
                <w:lang w:val="sr-Cyrl-RS"/>
              </w:rPr>
              <w:t xml:space="preserve"> – 16:15</w:t>
            </w:r>
          </w:p>
        </w:tc>
        <w:tc>
          <w:tcPr>
            <w:tcW w:w="7835" w:type="dxa"/>
            <w:shd w:val="clear" w:color="auto" w:fill="auto"/>
          </w:tcPr>
          <w:p w:rsidR="006827C6" w:rsidRPr="00043DA9" w:rsidRDefault="00C74BB5" w:rsidP="006827C6">
            <w:pPr>
              <w:spacing w:before="120" w:after="120"/>
              <w:rPr>
                <w:rFonts w:asciiTheme="minorHAnsi" w:hAnsiTheme="minorHAnsi"/>
                <w:b/>
                <w:lang w:val="sr-Cyrl-RS"/>
              </w:rPr>
            </w:pPr>
            <w:r w:rsidRPr="00043DA9">
              <w:rPr>
                <w:rFonts w:asciiTheme="minorHAnsi" w:hAnsiTheme="minorHAnsi"/>
                <w:b/>
                <w:lang w:val="sr-Cyrl-RS"/>
              </w:rPr>
              <w:t xml:space="preserve"> 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ЗАКЉУЧНЕ</w:t>
            </w:r>
            <w:r w:rsidR="006827C6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НАПОМЕНЕ</w:t>
            </w:r>
            <w:r w:rsidR="006827C6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И</w:t>
            </w:r>
            <w:r w:rsidR="006827C6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ДАЉИ</w:t>
            </w:r>
            <w:r w:rsidR="006827C6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lang w:val="sr-Cyrl-RS"/>
              </w:rPr>
              <w:t>КОРАЦИ</w:t>
            </w:r>
            <w:r w:rsidR="006827C6" w:rsidRPr="00043DA9">
              <w:rPr>
                <w:rFonts w:asciiTheme="minorHAnsi" w:hAnsiTheme="minorHAnsi"/>
                <w:b/>
                <w:lang w:val="sr-Cyrl-RS"/>
              </w:rPr>
              <w:t xml:space="preserve"> </w:t>
            </w:r>
          </w:p>
          <w:p w:rsidR="00C74BB5" w:rsidRPr="00043DA9" w:rsidRDefault="009C1A94" w:rsidP="009C1A94">
            <w:pPr>
              <w:spacing w:before="120" w:after="120"/>
              <w:rPr>
                <w:rFonts w:asciiTheme="minorHAnsi" w:hAnsiTheme="minorHAnsi"/>
                <w:b/>
                <w:i/>
                <w:lang w:val="sr-Cyrl-RS"/>
              </w:rPr>
            </w:pPr>
            <w:r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Модератор</w:t>
            </w:r>
            <w:r w:rsidR="00C74BB5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: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Иван</w:t>
            </w:r>
            <w:r w:rsidR="00C74BB5" w:rsidRPr="00043DA9">
              <w:rPr>
                <w:rFonts w:asciiTheme="minorHAnsi" w:hAnsiTheme="minorHAnsi"/>
                <w:b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b/>
                <w:i/>
                <w:lang w:val="sr-Cyrl-RS"/>
              </w:rPr>
              <w:t>Секуловић</w:t>
            </w:r>
            <w:r w:rsidR="00C74BB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>
              <w:rPr>
                <w:rFonts w:asciiTheme="minorHAnsi" w:hAnsiTheme="minorHAnsi"/>
                <w:i/>
                <w:lang w:val="sr-Cyrl-RS"/>
              </w:rPr>
              <w:t>м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енаџер</w:t>
            </w:r>
            <w:r w:rsidR="00C74BB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Тим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за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социјално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укључивање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и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смањење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сиромаштва</w:t>
            </w:r>
            <w:r w:rsidR="00C74BB5" w:rsidRPr="00043DA9">
              <w:rPr>
                <w:rFonts w:asciiTheme="minorHAnsi" w:hAnsiTheme="minorHAnsi"/>
                <w:i/>
                <w:lang w:val="sr-Cyrl-RS"/>
              </w:rPr>
              <w:t xml:space="preserve">, </w:t>
            </w:r>
            <w:r>
              <w:rPr>
                <w:rFonts w:asciiTheme="minorHAnsi" w:hAnsiTheme="minorHAnsi"/>
                <w:i/>
                <w:lang w:val="sr-Cyrl-RS"/>
              </w:rPr>
              <w:t xml:space="preserve">Влада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Републик</w:t>
            </w:r>
            <w:r>
              <w:rPr>
                <w:rFonts w:asciiTheme="minorHAnsi" w:hAnsiTheme="minorHAnsi"/>
                <w:i/>
                <w:lang w:val="sr-Cyrl-RS"/>
              </w:rPr>
              <w:t>е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</w:t>
            </w:r>
            <w:r w:rsidR="00043DA9" w:rsidRPr="00043DA9">
              <w:rPr>
                <w:rFonts w:asciiTheme="minorHAnsi" w:hAnsiTheme="minorHAnsi"/>
                <w:i/>
                <w:lang w:val="sr-Cyrl-RS"/>
              </w:rPr>
              <w:t>Србиј</w:t>
            </w:r>
            <w:r>
              <w:rPr>
                <w:rFonts w:asciiTheme="minorHAnsi" w:hAnsiTheme="minorHAnsi"/>
                <w:i/>
                <w:lang w:val="sr-Cyrl-RS"/>
              </w:rPr>
              <w:t>е</w:t>
            </w:r>
            <w:r w:rsidR="006827C6" w:rsidRPr="00043DA9">
              <w:rPr>
                <w:rFonts w:asciiTheme="minorHAnsi" w:hAnsiTheme="minorHAnsi"/>
                <w:i/>
                <w:lang w:val="sr-Cyrl-RS"/>
              </w:rPr>
              <w:t xml:space="preserve">  </w:t>
            </w:r>
          </w:p>
        </w:tc>
      </w:tr>
    </w:tbl>
    <w:p w:rsidR="00405457" w:rsidRPr="00043DA9" w:rsidRDefault="00405457" w:rsidP="00405457">
      <w:pPr>
        <w:spacing w:after="0" w:line="240" w:lineRule="auto"/>
        <w:rPr>
          <w:rFonts w:asciiTheme="minorHAnsi" w:hAnsiTheme="minorHAnsi"/>
          <w:lang w:val="sr-Cyrl-RS"/>
        </w:rPr>
      </w:pPr>
    </w:p>
    <w:tbl>
      <w:tblPr>
        <w:tblW w:w="84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5"/>
      </w:tblGrid>
      <w:tr w:rsidR="00405457" w:rsidRPr="00043DA9" w:rsidTr="004B135A">
        <w:trPr>
          <w:jc w:val="center"/>
        </w:trPr>
        <w:tc>
          <w:tcPr>
            <w:tcW w:w="8405" w:type="dxa"/>
            <w:tcBorders>
              <w:top w:val="single" w:sz="4" w:space="0" w:color="auto"/>
              <w:bottom w:val="nil"/>
            </w:tcBorders>
          </w:tcPr>
          <w:p w:rsidR="00405457" w:rsidRPr="00043DA9" w:rsidRDefault="00405457" w:rsidP="00D42CA3">
            <w:pPr>
              <w:spacing w:after="0" w:line="240" w:lineRule="auto"/>
              <w:jc w:val="center"/>
              <w:rPr>
                <w:rFonts w:asciiTheme="minorHAnsi" w:hAnsiTheme="minorHAnsi"/>
                <w:lang w:val="sr-Cyrl-RS" w:eastAsia="en-GB"/>
              </w:rPr>
            </w:pPr>
            <w:r w:rsidRPr="00043DA9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26012CE0" wp14:editId="16235C94">
                  <wp:extent cx="1409700" cy="1409700"/>
                  <wp:effectExtent l="0" t="0" r="0" b="0"/>
                  <wp:docPr id="4" name="Picture 1" descr="U:\IT\TAIEX\TMS\Implementation\Templates\TAIEX\Agenda\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IT\TAIEX\TMS\Implementation\Templates\TAIEX\Agenda\qr_code_without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  <w:tcBorders>
              <w:top w:val="nil"/>
              <w:bottom w:val="nil"/>
            </w:tcBorders>
          </w:tcPr>
          <w:p w:rsidR="00405457" w:rsidRPr="00043DA9" w:rsidRDefault="00405457" w:rsidP="00D42CA3">
            <w:pPr>
              <w:spacing w:after="0" w:line="240" w:lineRule="auto"/>
              <w:rPr>
                <w:rFonts w:asciiTheme="minorHAnsi" w:hAnsiTheme="minorHAnsi"/>
                <w:lang w:val="sr-Cyrl-RS"/>
              </w:rPr>
            </w:pPr>
          </w:p>
          <w:p w:rsidR="00405457" w:rsidRPr="00043DA9" w:rsidRDefault="00405457" w:rsidP="00D42CA3">
            <w:pPr>
              <w:spacing w:after="0" w:line="240" w:lineRule="auto"/>
              <w:jc w:val="center"/>
              <w:rPr>
                <w:rFonts w:asciiTheme="minorHAnsi" w:hAnsiTheme="minorHAnsi" w:cs="Helvetica"/>
                <w:color w:val="0000FF"/>
                <w:u w:val="single"/>
                <w:lang w:val="sr-Cyrl-RS"/>
              </w:rPr>
            </w:pPr>
            <w:r w:rsidRPr="00043DA9">
              <w:rPr>
                <w:rFonts w:asciiTheme="minorHAnsi" w:hAnsiTheme="minorHAnsi"/>
                <w:lang w:val="sr-Cyrl-RS"/>
              </w:rPr>
              <w:t>TAIEX on Twitter:</w:t>
            </w:r>
            <w:r w:rsidRPr="00043DA9">
              <w:rPr>
                <w:rFonts w:asciiTheme="minorHAnsi" w:hAnsiTheme="minorHAnsi" w:cs="Helvetica"/>
                <w:color w:val="0000FF"/>
                <w:u w:val="single"/>
                <w:lang w:val="sr-Cyrl-RS"/>
              </w:rPr>
              <w:t>#EUTaiex</w:t>
            </w:r>
          </w:p>
          <w:p w:rsidR="00405457" w:rsidRPr="00043DA9" w:rsidRDefault="00314E4A" w:rsidP="00D42CA3">
            <w:pPr>
              <w:spacing w:after="0" w:line="240" w:lineRule="auto"/>
              <w:jc w:val="center"/>
              <w:rPr>
                <w:rFonts w:asciiTheme="minorHAnsi" w:hAnsiTheme="minorHAnsi"/>
                <w:lang w:val="sr-Cyrl-RS"/>
              </w:rPr>
            </w:pPr>
            <w:hyperlink r:id="rId12" w:history="1">
              <w:r w:rsidR="00405457" w:rsidRPr="00043DA9">
                <w:rPr>
                  <w:rStyle w:val="Hyperlink"/>
                  <w:rFonts w:asciiTheme="minorHAnsi" w:hAnsiTheme="minorHAnsi"/>
                  <w:lang w:val="sr-Cyrl-RS"/>
                </w:rPr>
                <w:t>NEAR-TAIEX@ec.europa.eu</w:t>
              </w:r>
            </w:hyperlink>
            <w:r w:rsidR="00405457" w:rsidRPr="00043DA9">
              <w:rPr>
                <w:rFonts w:asciiTheme="minorHAnsi" w:hAnsiTheme="minorHAnsi"/>
                <w:lang w:val="sr-Cyrl-RS"/>
              </w:rPr>
              <w:t xml:space="preserve">; Telephone: +32-2-296 73 07 </w:t>
            </w:r>
          </w:p>
        </w:tc>
      </w:tr>
      <w:tr w:rsidR="00405457" w:rsidRPr="00043DA9" w:rsidTr="00D42CA3">
        <w:trPr>
          <w:jc w:val="center"/>
        </w:trPr>
        <w:tc>
          <w:tcPr>
            <w:tcW w:w="8405" w:type="dxa"/>
            <w:tcBorders>
              <w:top w:val="nil"/>
              <w:bottom w:val="single" w:sz="4" w:space="0" w:color="auto"/>
            </w:tcBorders>
          </w:tcPr>
          <w:p w:rsidR="00405457" w:rsidRPr="00043DA9" w:rsidRDefault="00405457" w:rsidP="00D42CA3">
            <w:pPr>
              <w:spacing w:line="320" w:lineRule="atLeast"/>
              <w:jc w:val="center"/>
              <w:rPr>
                <w:rFonts w:asciiTheme="minorHAnsi" w:hAnsiTheme="minorHAnsi"/>
                <w:b/>
                <w:bCs/>
                <w:lang w:val="sr-Cyrl-RS"/>
              </w:rPr>
            </w:pPr>
          </w:p>
        </w:tc>
      </w:tr>
    </w:tbl>
    <w:p w:rsidR="00405457" w:rsidRPr="00043DA9" w:rsidRDefault="00405457" w:rsidP="00405457">
      <w:pPr>
        <w:spacing w:after="0" w:line="240" w:lineRule="auto"/>
        <w:rPr>
          <w:rFonts w:asciiTheme="minorHAnsi" w:hAnsiTheme="minorHAnsi" w:cs="Arial"/>
          <w:lang w:val="sr-Cyrl-RS"/>
        </w:rPr>
      </w:pPr>
    </w:p>
    <w:sectPr w:rsidR="00405457" w:rsidRPr="00043DA9" w:rsidSect="00B52006">
      <w:headerReference w:type="default" r:id="rId13"/>
      <w:footerReference w:type="default" r:id="rId14"/>
      <w:footnotePr>
        <w:numFmt w:val="chicago"/>
      </w:footnotePr>
      <w:type w:val="continuous"/>
      <w:pgSz w:w="11899" w:h="16838" w:code="9"/>
      <w:pgMar w:top="2552" w:right="1126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EC" w:rsidRDefault="00591FEC">
      <w:pPr>
        <w:spacing w:after="0" w:line="240" w:lineRule="auto"/>
      </w:pPr>
      <w:r>
        <w:separator/>
      </w:r>
    </w:p>
  </w:endnote>
  <w:endnote w:type="continuationSeparator" w:id="0">
    <w:p w:rsidR="00591FEC" w:rsidRDefault="0059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A9" w:rsidRPr="009A78C6" w:rsidRDefault="00043DA9" w:rsidP="00D42CA3">
    <w:pPr>
      <w:spacing w:after="0" w:line="240" w:lineRule="auto"/>
      <w:rPr>
        <w:rFonts w:ascii="Verdana" w:hAnsi="Verdana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13277AD" wp14:editId="2825E451">
          <wp:simplePos x="0" y="0"/>
          <wp:positionH relativeFrom="column">
            <wp:posOffset>2475230</wp:posOffset>
          </wp:positionH>
          <wp:positionV relativeFrom="paragraph">
            <wp:posOffset>-80645</wp:posOffset>
          </wp:positionV>
          <wp:extent cx="712470" cy="474980"/>
          <wp:effectExtent l="19050" t="19050" r="11430" b="20320"/>
          <wp:wrapNone/>
          <wp:docPr id="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47498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000099">
                          <a:alpha val="50998"/>
                        </a:srgbClr>
                      </a:gs>
                      <a:gs pos="100000">
                        <a:srgbClr val="000047"/>
                      </a:gs>
                    </a:gsLst>
                    <a:lin ang="5400000" scaled="1"/>
                  </a:gradFill>
                  <a:ln w="9525">
                    <a:solidFill>
                      <a:srgbClr val="1F497D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3DA9" w:rsidRPr="00B54C0A" w:rsidRDefault="00043DA9" w:rsidP="00D42CA3">
    <w:pPr>
      <w:spacing w:line="240" w:lineRule="auto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A9" w:rsidRPr="001F746E" w:rsidRDefault="00043DA9" w:rsidP="00D42C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EC" w:rsidRDefault="00591FEC">
      <w:pPr>
        <w:spacing w:after="0" w:line="240" w:lineRule="auto"/>
      </w:pPr>
      <w:r>
        <w:separator/>
      </w:r>
    </w:p>
  </w:footnote>
  <w:footnote w:type="continuationSeparator" w:id="0">
    <w:p w:rsidR="00591FEC" w:rsidRDefault="0059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A9" w:rsidRDefault="00043DA9" w:rsidP="00D42CA3">
    <w:pPr>
      <w:pStyle w:val="Header"/>
      <w:spacing w:after="4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A9" w:rsidRDefault="00043DA9" w:rsidP="00D42CA3">
    <w:pPr>
      <w:pStyle w:val="Header"/>
      <w:tabs>
        <w:tab w:val="clear" w:pos="4680"/>
        <w:tab w:val="clear" w:pos="9360"/>
        <w:tab w:val="left" w:pos="2580"/>
      </w:tabs>
      <w:jc w:val="center"/>
    </w:pPr>
    <w:r>
      <w:rPr>
        <w:noProof/>
        <w:lang w:val="en-US"/>
      </w:rPr>
      <w:drawing>
        <wp:anchor distT="0" distB="0" distL="114300" distR="114300" simplePos="0" relativeHeight="251656192" behindDoc="0" locked="0" layoutInCell="0" allowOverlap="1" wp14:anchorId="2E821A87" wp14:editId="504072CD">
          <wp:simplePos x="0" y="0"/>
          <wp:positionH relativeFrom="column">
            <wp:posOffset>1928495</wp:posOffset>
          </wp:positionH>
          <wp:positionV relativeFrom="paragraph">
            <wp:posOffset>-111760</wp:posOffset>
          </wp:positionV>
          <wp:extent cx="2105025" cy="1456055"/>
          <wp:effectExtent l="0" t="0" r="9525" b="0"/>
          <wp:wrapNone/>
          <wp:docPr id="1" name="Picture 2" descr="LOGO CE_Vertical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E_Vertical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145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E4A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35D2D67" wp14:editId="68A3A135">
          <wp:simplePos x="0" y="0"/>
          <wp:positionH relativeFrom="margin">
            <wp:posOffset>-755650</wp:posOffset>
          </wp:positionH>
          <wp:positionV relativeFrom="margin">
            <wp:posOffset>1524000</wp:posOffset>
          </wp:positionV>
          <wp:extent cx="7345045" cy="7423785"/>
          <wp:effectExtent l="0" t="0" r="8255" b="5715"/>
          <wp:wrapNone/>
          <wp:docPr id="2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5381006F" wp14:editId="16FA73A0">
          <wp:simplePos x="0" y="0"/>
          <wp:positionH relativeFrom="margin">
            <wp:posOffset>-908050</wp:posOffset>
          </wp:positionH>
          <wp:positionV relativeFrom="margin">
            <wp:posOffset>1371600</wp:posOffset>
          </wp:positionV>
          <wp:extent cx="7345045" cy="7423785"/>
          <wp:effectExtent l="0" t="0" r="8255" b="5715"/>
          <wp:wrapNone/>
          <wp:docPr id="3" name="Picture 1" descr="Description: Description: Description: C:\Documents and Settings\lenain\Local Settings\Temporary Internet Files\Content.Word\grif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C:\Documents and Settings\lenain\Local Settings\Temporary Internet Files\Content.Word\griff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5045" cy="742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DA9" w:rsidRDefault="00043DA9" w:rsidP="00D42CA3">
    <w:pPr>
      <w:pStyle w:val="Header"/>
      <w:spacing w:after="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7E"/>
    <w:multiLevelType w:val="hybridMultilevel"/>
    <w:tmpl w:val="E0B8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928A7"/>
    <w:multiLevelType w:val="hybridMultilevel"/>
    <w:tmpl w:val="93281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5083"/>
    <w:multiLevelType w:val="hybridMultilevel"/>
    <w:tmpl w:val="CDEA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64D1E"/>
    <w:multiLevelType w:val="hybridMultilevel"/>
    <w:tmpl w:val="643C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5EA1"/>
    <w:multiLevelType w:val="hybridMultilevel"/>
    <w:tmpl w:val="2162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236E8"/>
    <w:multiLevelType w:val="hybridMultilevel"/>
    <w:tmpl w:val="30CA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161EE0"/>
    <w:multiLevelType w:val="hybridMultilevel"/>
    <w:tmpl w:val="4DBC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35126"/>
    <w:multiLevelType w:val="hybridMultilevel"/>
    <w:tmpl w:val="A4B0A4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57"/>
    <w:rsid w:val="00043DA9"/>
    <w:rsid w:val="00047F4A"/>
    <w:rsid w:val="000642B7"/>
    <w:rsid w:val="000953FB"/>
    <w:rsid w:val="00177616"/>
    <w:rsid w:val="001A0700"/>
    <w:rsid w:val="001D7EDF"/>
    <w:rsid w:val="00215421"/>
    <w:rsid w:val="00220533"/>
    <w:rsid w:val="0024497B"/>
    <w:rsid w:val="0025274F"/>
    <w:rsid w:val="00252A09"/>
    <w:rsid w:val="002630F5"/>
    <w:rsid w:val="00291B5C"/>
    <w:rsid w:val="002A7631"/>
    <w:rsid w:val="002B2C6C"/>
    <w:rsid w:val="00301F09"/>
    <w:rsid w:val="00305FF2"/>
    <w:rsid w:val="00314E4A"/>
    <w:rsid w:val="003377F0"/>
    <w:rsid w:val="00364D22"/>
    <w:rsid w:val="00366629"/>
    <w:rsid w:val="003676EC"/>
    <w:rsid w:val="003876C1"/>
    <w:rsid w:val="003926CA"/>
    <w:rsid w:val="00397183"/>
    <w:rsid w:val="003C0C59"/>
    <w:rsid w:val="003C6E17"/>
    <w:rsid w:val="003E57F2"/>
    <w:rsid w:val="003F5061"/>
    <w:rsid w:val="00405457"/>
    <w:rsid w:val="00414555"/>
    <w:rsid w:val="00461C65"/>
    <w:rsid w:val="00490CDF"/>
    <w:rsid w:val="004A2C02"/>
    <w:rsid w:val="004B135A"/>
    <w:rsid w:val="004C2B96"/>
    <w:rsid w:val="004E5FAE"/>
    <w:rsid w:val="004F6E7C"/>
    <w:rsid w:val="005117B9"/>
    <w:rsid w:val="005223C4"/>
    <w:rsid w:val="005916FC"/>
    <w:rsid w:val="00591FEC"/>
    <w:rsid w:val="005A6742"/>
    <w:rsid w:val="006631B2"/>
    <w:rsid w:val="006827C6"/>
    <w:rsid w:val="006870A1"/>
    <w:rsid w:val="00690695"/>
    <w:rsid w:val="00695FC4"/>
    <w:rsid w:val="006C45DC"/>
    <w:rsid w:val="006D0BEA"/>
    <w:rsid w:val="006D6B22"/>
    <w:rsid w:val="006E56FC"/>
    <w:rsid w:val="006F20B3"/>
    <w:rsid w:val="00713C76"/>
    <w:rsid w:val="00784265"/>
    <w:rsid w:val="007A0197"/>
    <w:rsid w:val="007C3542"/>
    <w:rsid w:val="008212E3"/>
    <w:rsid w:val="008270F8"/>
    <w:rsid w:val="0083740C"/>
    <w:rsid w:val="00866D0E"/>
    <w:rsid w:val="008738AC"/>
    <w:rsid w:val="00876890"/>
    <w:rsid w:val="00877514"/>
    <w:rsid w:val="008C5173"/>
    <w:rsid w:val="008D10B1"/>
    <w:rsid w:val="0094129F"/>
    <w:rsid w:val="00943188"/>
    <w:rsid w:val="0095743D"/>
    <w:rsid w:val="00962EAB"/>
    <w:rsid w:val="00964B11"/>
    <w:rsid w:val="00977E43"/>
    <w:rsid w:val="009A4A50"/>
    <w:rsid w:val="009C1A94"/>
    <w:rsid w:val="009C3545"/>
    <w:rsid w:val="00A1069C"/>
    <w:rsid w:val="00A12327"/>
    <w:rsid w:val="00A27139"/>
    <w:rsid w:val="00A64063"/>
    <w:rsid w:val="00A70F1A"/>
    <w:rsid w:val="00AB166B"/>
    <w:rsid w:val="00AB5011"/>
    <w:rsid w:val="00AB6B42"/>
    <w:rsid w:val="00AC4609"/>
    <w:rsid w:val="00B014B5"/>
    <w:rsid w:val="00B209A9"/>
    <w:rsid w:val="00B24013"/>
    <w:rsid w:val="00B52006"/>
    <w:rsid w:val="00B63D5B"/>
    <w:rsid w:val="00B80602"/>
    <w:rsid w:val="00B945FF"/>
    <w:rsid w:val="00BD4F9D"/>
    <w:rsid w:val="00C409CC"/>
    <w:rsid w:val="00C500DF"/>
    <w:rsid w:val="00C71F53"/>
    <w:rsid w:val="00C73D5A"/>
    <w:rsid w:val="00C74BB5"/>
    <w:rsid w:val="00C81408"/>
    <w:rsid w:val="00C8726F"/>
    <w:rsid w:val="00CC427F"/>
    <w:rsid w:val="00CE7B29"/>
    <w:rsid w:val="00CF1ECB"/>
    <w:rsid w:val="00D00B38"/>
    <w:rsid w:val="00D36DA4"/>
    <w:rsid w:val="00D42CA3"/>
    <w:rsid w:val="00D45960"/>
    <w:rsid w:val="00D567FE"/>
    <w:rsid w:val="00D71D51"/>
    <w:rsid w:val="00D82960"/>
    <w:rsid w:val="00D85F1F"/>
    <w:rsid w:val="00D90C1C"/>
    <w:rsid w:val="00DC4207"/>
    <w:rsid w:val="00E15E61"/>
    <w:rsid w:val="00E37392"/>
    <w:rsid w:val="00E74CA5"/>
    <w:rsid w:val="00E83165"/>
    <w:rsid w:val="00E918EE"/>
    <w:rsid w:val="00ED1443"/>
    <w:rsid w:val="00ED366A"/>
    <w:rsid w:val="00EF02F7"/>
    <w:rsid w:val="00EF7B5A"/>
    <w:rsid w:val="00F3187D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7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57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5457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rsid w:val="004054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457"/>
    <w:pPr>
      <w:ind w:left="720"/>
      <w:contextualSpacing/>
    </w:pPr>
  </w:style>
  <w:style w:type="character" w:styleId="CommentReference">
    <w:name w:val="annotation reference"/>
    <w:basedOn w:val="DefaultParagraphFont"/>
    <w:rsid w:val="00405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457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57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FE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457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457"/>
    <w:rPr>
      <w:rFonts w:ascii="Calibri" w:eastAsia="Times New Roman" w:hAnsi="Calibri" w:cs="Times New Roman"/>
      <w:lang w:val="en-GB"/>
    </w:rPr>
  </w:style>
  <w:style w:type="paragraph" w:styleId="Footer">
    <w:name w:val="footer"/>
    <w:basedOn w:val="Normal"/>
    <w:link w:val="FooterChar"/>
    <w:rsid w:val="00405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5457"/>
    <w:rPr>
      <w:rFonts w:ascii="Calibri" w:eastAsia="Times New Roman" w:hAnsi="Calibri" w:cs="Times New Roman"/>
      <w:lang w:val="en-GB"/>
    </w:rPr>
  </w:style>
  <w:style w:type="character" w:styleId="Hyperlink">
    <w:name w:val="Hyperlink"/>
    <w:basedOn w:val="DefaultParagraphFont"/>
    <w:rsid w:val="0040545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457"/>
    <w:pPr>
      <w:ind w:left="720"/>
      <w:contextualSpacing/>
    </w:pPr>
  </w:style>
  <w:style w:type="character" w:styleId="CommentReference">
    <w:name w:val="annotation reference"/>
    <w:basedOn w:val="DefaultParagraphFont"/>
    <w:rsid w:val="00405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5457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457"/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7FE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AR-TAIEX@ec.europa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СИПРУ</dc:creator>
  <cp:lastModifiedBy>Lidija.Kuzmanov</cp:lastModifiedBy>
  <cp:revision>14</cp:revision>
  <cp:lastPrinted>2016-02-18T08:47:00Z</cp:lastPrinted>
  <dcterms:created xsi:type="dcterms:W3CDTF">2016-02-19T10:39:00Z</dcterms:created>
  <dcterms:modified xsi:type="dcterms:W3CDTF">2016-02-25T14:42:00Z</dcterms:modified>
</cp:coreProperties>
</file>