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7AF" w:rsidRPr="00AF3B85" w:rsidRDefault="00D44620" w:rsidP="00AF3B85">
      <w:pPr>
        <w:spacing w:after="120" w:line="276" w:lineRule="auto"/>
        <w:jc w:val="center"/>
        <w:rPr>
          <w:b/>
          <w:caps/>
          <w:sz w:val="22"/>
          <w:szCs w:val="22"/>
          <w:lang w:val="ru-RU" w:bidi="ne-NP"/>
        </w:rPr>
      </w:pPr>
      <w:r w:rsidRPr="00AF3B85">
        <w:rPr>
          <w:b/>
          <w:caps/>
          <w:sz w:val="22"/>
          <w:szCs w:val="22"/>
          <w:lang w:val="ru-RU" w:bidi="ne-NP"/>
        </w:rPr>
        <w:t>vl</w:t>
      </w:r>
      <w:r w:rsidR="00C007AF" w:rsidRPr="00AF3B85">
        <w:rPr>
          <w:b/>
          <w:caps/>
          <w:sz w:val="22"/>
          <w:szCs w:val="22"/>
          <w:lang w:val="ru-RU" w:bidi="ne-NP"/>
        </w:rPr>
        <w:t>a</w:t>
      </w:r>
      <w:r w:rsidRPr="00AF3B85">
        <w:rPr>
          <w:b/>
          <w:caps/>
          <w:sz w:val="22"/>
          <w:szCs w:val="22"/>
          <w:lang w:val="ru-RU" w:bidi="ne-NP"/>
        </w:rPr>
        <w:t>d</w:t>
      </w:r>
      <w:r w:rsidR="00C007AF" w:rsidRPr="00AF3B85">
        <w:rPr>
          <w:b/>
          <w:caps/>
          <w:sz w:val="22"/>
          <w:szCs w:val="22"/>
          <w:lang w:val="ru-RU" w:bidi="ne-NP"/>
        </w:rPr>
        <w:t xml:space="preserve">a </w:t>
      </w:r>
      <w:r w:rsidRPr="00AF3B85">
        <w:rPr>
          <w:b/>
          <w:caps/>
          <w:sz w:val="22"/>
          <w:szCs w:val="22"/>
          <w:lang w:val="ru-RU" w:bidi="ne-NP"/>
        </w:rPr>
        <w:t>r</w:t>
      </w:r>
      <w:r w:rsidR="00C007AF" w:rsidRPr="00AF3B85">
        <w:rPr>
          <w:b/>
          <w:caps/>
          <w:sz w:val="22"/>
          <w:szCs w:val="22"/>
          <w:lang w:val="ru-RU" w:bidi="ne-NP"/>
        </w:rPr>
        <w:t>e</w:t>
      </w:r>
      <w:r w:rsidRPr="00AF3B85">
        <w:rPr>
          <w:b/>
          <w:caps/>
          <w:sz w:val="22"/>
          <w:szCs w:val="22"/>
          <w:lang w:val="ru-RU" w:bidi="ne-NP"/>
        </w:rPr>
        <w:t>publik</w:t>
      </w:r>
      <w:r w:rsidR="00C007AF" w:rsidRPr="00AF3B85">
        <w:rPr>
          <w:b/>
          <w:caps/>
          <w:sz w:val="22"/>
          <w:szCs w:val="22"/>
          <w:lang w:val="ru-RU" w:bidi="ne-NP"/>
        </w:rPr>
        <w:t xml:space="preserve">e </w:t>
      </w:r>
      <w:r w:rsidRPr="00AF3B85">
        <w:rPr>
          <w:b/>
          <w:caps/>
          <w:sz w:val="22"/>
          <w:szCs w:val="22"/>
          <w:lang w:val="ru-RU" w:bidi="ne-NP"/>
        </w:rPr>
        <w:t>srbi</w:t>
      </w:r>
      <w:r w:rsidR="00C007AF" w:rsidRPr="00AF3B85">
        <w:rPr>
          <w:b/>
          <w:caps/>
          <w:sz w:val="22"/>
          <w:szCs w:val="22"/>
          <w:lang w:val="ru-RU" w:bidi="ne-NP"/>
        </w:rPr>
        <w:t>je</w:t>
      </w:r>
    </w:p>
    <w:p w:rsidR="000960DC" w:rsidRPr="00AF3B85" w:rsidRDefault="00D44620" w:rsidP="00AF3B85">
      <w:pPr>
        <w:spacing w:after="120" w:line="276" w:lineRule="auto"/>
        <w:jc w:val="center"/>
        <w:rPr>
          <w:b/>
          <w:bCs/>
          <w:sz w:val="22"/>
          <w:szCs w:val="22"/>
          <w:lang w:val="ru-RU" w:bidi="ne-NP"/>
        </w:rPr>
      </w:pPr>
      <w:r w:rsidRPr="00AF3B85">
        <w:rPr>
          <w:b/>
          <w:sz w:val="22"/>
          <w:szCs w:val="22"/>
          <w:lang w:val="ru-RU" w:bidi="ne-NP"/>
        </w:rPr>
        <w:t>Projekat</w:t>
      </w:r>
      <w:r w:rsidR="00565C85" w:rsidRPr="00AF3B85">
        <w:rPr>
          <w:b/>
          <w:sz w:val="22"/>
          <w:szCs w:val="22"/>
          <w:lang w:val="ru-RU" w:bidi="ne-NP"/>
        </w:rPr>
        <w:t xml:space="preserve"> „</w:t>
      </w:r>
      <w:r w:rsidR="00676008" w:rsidRPr="00AF3B85">
        <w:rPr>
          <w:b/>
          <w:sz w:val="22"/>
          <w:szCs w:val="22"/>
          <w:lang w:val="ru-RU" w:bidi="ne-NP"/>
        </w:rPr>
        <w:t>Znanjem do posla– Е2Е”</w:t>
      </w:r>
      <w:r w:rsidR="00676008" w:rsidRPr="00AF3B85" w:rsidDel="007E6780">
        <w:rPr>
          <w:b/>
          <w:bCs/>
          <w:sz w:val="22"/>
          <w:szCs w:val="22"/>
          <w:lang w:val="ru-RU" w:bidi="ne-NP"/>
        </w:rPr>
        <w:t xml:space="preserve"> </w:t>
      </w:r>
      <w:r w:rsidR="00676008" w:rsidRPr="00AF3B85">
        <w:rPr>
          <w:b/>
          <w:bCs/>
          <w:sz w:val="22"/>
          <w:szCs w:val="22"/>
          <w:lang w:val="ru-RU" w:bidi="ne-NP"/>
        </w:rPr>
        <w:t xml:space="preserve">Faza 2, za period </w:t>
      </w:r>
      <w:r w:rsidR="00CC3953" w:rsidRPr="00AF3B85">
        <w:rPr>
          <w:b/>
          <w:bCs/>
          <w:sz w:val="22"/>
          <w:szCs w:val="22"/>
          <w:lang w:val="ru-RU" w:bidi="ne-NP"/>
        </w:rPr>
        <w:t xml:space="preserve">od </w:t>
      </w:r>
      <w:r w:rsidR="00676008" w:rsidRPr="00AF3B85">
        <w:rPr>
          <w:b/>
          <w:bCs/>
          <w:sz w:val="22"/>
          <w:szCs w:val="22"/>
          <w:lang w:val="ru-RU" w:bidi="ne-NP"/>
        </w:rPr>
        <w:t>1.</w:t>
      </w:r>
      <w:r w:rsidR="00CC3953" w:rsidRPr="00AF3B85">
        <w:rPr>
          <w:b/>
          <w:bCs/>
          <w:sz w:val="22"/>
          <w:szCs w:val="22"/>
          <w:lang w:val="ru-RU" w:bidi="ne-NP"/>
        </w:rPr>
        <w:t xml:space="preserve"> </w:t>
      </w:r>
      <w:r w:rsidR="00676008" w:rsidRPr="00AF3B85">
        <w:rPr>
          <w:b/>
          <w:bCs/>
          <w:sz w:val="22"/>
          <w:szCs w:val="22"/>
          <w:lang w:val="ru-RU" w:bidi="ne-NP"/>
        </w:rPr>
        <w:t>januara 2020</w:t>
      </w:r>
      <w:r w:rsidR="00CC3953" w:rsidRPr="00AF3B85">
        <w:rPr>
          <w:b/>
          <w:bCs/>
          <w:sz w:val="22"/>
          <w:szCs w:val="22"/>
          <w:lang w:val="ru-RU" w:bidi="ne-NP"/>
        </w:rPr>
        <w:t>.</w:t>
      </w:r>
      <w:r w:rsidR="00676008" w:rsidRPr="00AF3B85">
        <w:rPr>
          <w:b/>
          <w:bCs/>
          <w:sz w:val="22"/>
          <w:szCs w:val="22"/>
          <w:lang w:val="ru-RU" w:bidi="ne-NP"/>
        </w:rPr>
        <w:t xml:space="preserve"> do 31.</w:t>
      </w:r>
      <w:r w:rsidR="00CC3953" w:rsidRPr="00AF3B85">
        <w:rPr>
          <w:b/>
          <w:bCs/>
          <w:sz w:val="22"/>
          <w:szCs w:val="22"/>
          <w:lang w:val="ru-RU" w:bidi="ne-NP"/>
        </w:rPr>
        <w:t xml:space="preserve"> </w:t>
      </w:r>
      <w:r w:rsidR="00676008" w:rsidRPr="00AF3B85">
        <w:rPr>
          <w:b/>
          <w:bCs/>
          <w:sz w:val="22"/>
          <w:szCs w:val="22"/>
          <w:lang w:val="ru-RU" w:bidi="ne-NP"/>
        </w:rPr>
        <w:t>decembra 2021</w:t>
      </w:r>
      <w:r w:rsidR="00CC3953" w:rsidRPr="00AF3B85">
        <w:rPr>
          <w:b/>
          <w:bCs/>
          <w:sz w:val="22"/>
          <w:szCs w:val="22"/>
          <w:lang w:val="ru-RU" w:bidi="ne-NP"/>
        </w:rPr>
        <w:t>.</w:t>
      </w:r>
    </w:p>
    <w:p w:rsidR="00676008" w:rsidRPr="00AF3B85" w:rsidRDefault="00676008" w:rsidP="00AF3B85">
      <w:pPr>
        <w:spacing w:after="120" w:line="276" w:lineRule="auto"/>
        <w:jc w:val="center"/>
        <w:rPr>
          <w:b/>
          <w:sz w:val="22"/>
          <w:szCs w:val="22"/>
          <w:lang w:val="ru-RU" w:bidi="ne-NP"/>
        </w:rPr>
      </w:pPr>
    </w:p>
    <w:p w:rsidR="00C007AF" w:rsidRPr="00AF3B85" w:rsidRDefault="00D44620" w:rsidP="00AF3B85">
      <w:pPr>
        <w:spacing w:after="120" w:line="276" w:lineRule="auto"/>
        <w:jc w:val="center"/>
        <w:rPr>
          <w:b/>
          <w:sz w:val="22"/>
          <w:szCs w:val="22"/>
          <w:lang w:val="ru-RU" w:bidi="ne-NP"/>
        </w:rPr>
      </w:pPr>
      <w:r w:rsidRPr="00AF3B85">
        <w:rPr>
          <w:b/>
          <w:sz w:val="22"/>
          <w:szCs w:val="22"/>
          <w:lang w:val="ru-RU" w:bidi="ne-NP"/>
        </w:rPr>
        <w:t>Z</w:t>
      </w:r>
      <w:r w:rsidR="00C27207" w:rsidRPr="00AF3B85">
        <w:rPr>
          <w:b/>
          <w:sz w:val="22"/>
          <w:szCs w:val="22"/>
          <w:lang w:val="ru-RU" w:bidi="ne-NP"/>
        </w:rPr>
        <w:t>A</w:t>
      </w:r>
      <w:r w:rsidRPr="00AF3B85">
        <w:rPr>
          <w:b/>
          <w:sz w:val="22"/>
          <w:szCs w:val="22"/>
          <w:lang w:val="ru-RU" w:bidi="ne-NP"/>
        </w:rPr>
        <w:t>H</w:t>
      </w:r>
      <w:r w:rsidR="00C27207" w:rsidRPr="00AF3B85">
        <w:rPr>
          <w:b/>
          <w:sz w:val="22"/>
          <w:szCs w:val="22"/>
          <w:lang w:val="ru-RU" w:bidi="ne-NP"/>
        </w:rPr>
        <w:t>TE</w:t>
      </w:r>
      <w:r w:rsidRPr="00AF3B85">
        <w:rPr>
          <w:b/>
          <w:sz w:val="22"/>
          <w:szCs w:val="22"/>
          <w:lang w:val="ru-RU" w:bidi="ne-NP"/>
        </w:rPr>
        <w:t>V</w:t>
      </w:r>
      <w:r w:rsidR="00C27207" w:rsidRPr="00AF3B85">
        <w:rPr>
          <w:b/>
          <w:sz w:val="22"/>
          <w:szCs w:val="22"/>
          <w:lang w:val="ru-RU" w:bidi="ne-NP"/>
        </w:rPr>
        <w:t xml:space="preserve"> </w:t>
      </w:r>
      <w:r w:rsidRPr="00AF3B85">
        <w:rPr>
          <w:b/>
          <w:sz w:val="22"/>
          <w:szCs w:val="22"/>
          <w:lang w:val="ru-RU" w:bidi="ne-NP"/>
        </w:rPr>
        <w:t>Z</w:t>
      </w:r>
      <w:r w:rsidR="00C27207" w:rsidRPr="00AF3B85">
        <w:rPr>
          <w:b/>
          <w:sz w:val="22"/>
          <w:szCs w:val="22"/>
          <w:lang w:val="ru-RU" w:bidi="ne-NP"/>
        </w:rPr>
        <w:t xml:space="preserve">A </w:t>
      </w:r>
      <w:r w:rsidRPr="00AF3B85">
        <w:rPr>
          <w:b/>
          <w:sz w:val="22"/>
          <w:szCs w:val="22"/>
          <w:lang w:val="ru-RU" w:bidi="ne-NP"/>
        </w:rPr>
        <w:t>D</w:t>
      </w:r>
      <w:r w:rsidR="00C27207" w:rsidRPr="00AF3B85">
        <w:rPr>
          <w:b/>
          <w:sz w:val="22"/>
          <w:szCs w:val="22"/>
          <w:lang w:val="ru-RU" w:bidi="ne-NP"/>
        </w:rPr>
        <w:t>O</w:t>
      </w:r>
      <w:r w:rsidRPr="00AF3B85">
        <w:rPr>
          <w:b/>
          <w:sz w:val="22"/>
          <w:szCs w:val="22"/>
          <w:lang w:val="ru-RU" w:bidi="ne-NP"/>
        </w:rPr>
        <w:t>S</w:t>
      </w:r>
      <w:r w:rsidR="00C27207" w:rsidRPr="00AF3B85">
        <w:rPr>
          <w:b/>
          <w:sz w:val="22"/>
          <w:szCs w:val="22"/>
          <w:lang w:val="ru-RU" w:bidi="ne-NP"/>
        </w:rPr>
        <w:t>TA</w:t>
      </w:r>
      <w:r w:rsidR="006D039F" w:rsidRPr="00AF3B85">
        <w:rPr>
          <w:b/>
          <w:sz w:val="22"/>
          <w:szCs w:val="22"/>
          <w:lang w:val="ru-RU" w:bidi="ne-NP"/>
        </w:rPr>
        <w:t>VLJ</w:t>
      </w:r>
      <w:r w:rsidR="00C27207" w:rsidRPr="00AF3B85">
        <w:rPr>
          <w:b/>
          <w:sz w:val="22"/>
          <w:szCs w:val="22"/>
          <w:lang w:val="ru-RU" w:bidi="ne-NP"/>
        </w:rPr>
        <w:t>A</w:t>
      </w:r>
      <w:r w:rsidR="006D039F" w:rsidRPr="00AF3B85">
        <w:rPr>
          <w:b/>
          <w:sz w:val="22"/>
          <w:szCs w:val="22"/>
          <w:lang w:val="ru-RU" w:bidi="ne-NP"/>
        </w:rPr>
        <w:t>NJ</w:t>
      </w:r>
      <w:r w:rsidR="00C27207" w:rsidRPr="00AF3B85">
        <w:rPr>
          <w:b/>
          <w:sz w:val="22"/>
          <w:szCs w:val="22"/>
          <w:lang w:val="ru-RU" w:bidi="ne-NP"/>
        </w:rPr>
        <w:t xml:space="preserve">E </w:t>
      </w:r>
      <w:r w:rsidR="00676008" w:rsidRPr="00AF3B85">
        <w:rPr>
          <w:b/>
          <w:sz w:val="22"/>
          <w:szCs w:val="22"/>
          <w:lang w:val="ru-RU" w:bidi="ne-NP"/>
        </w:rPr>
        <w:t>PONUDE</w:t>
      </w:r>
    </w:p>
    <w:p w:rsidR="0023553D" w:rsidRPr="00AF3B85" w:rsidRDefault="0023553D" w:rsidP="00AF3B85">
      <w:pPr>
        <w:spacing w:after="120" w:line="276" w:lineRule="auto"/>
        <w:jc w:val="both"/>
        <w:rPr>
          <w:b/>
          <w:sz w:val="22"/>
          <w:szCs w:val="22"/>
          <w:shd w:val="clear" w:color="auto" w:fill="FFFFFF"/>
          <w:lang w:val="ru-RU" w:bidi="ne-NP"/>
        </w:rPr>
      </w:pPr>
    </w:p>
    <w:p w:rsidR="003A42A0" w:rsidRPr="00AF3B85" w:rsidRDefault="00D44620" w:rsidP="00AF3B85">
      <w:pPr>
        <w:spacing w:after="120" w:line="276" w:lineRule="auto"/>
        <w:jc w:val="center"/>
        <w:rPr>
          <w:b/>
          <w:sz w:val="22"/>
          <w:szCs w:val="22"/>
          <w:shd w:val="clear" w:color="auto" w:fill="FFFFFF"/>
          <w:lang w:val="ru-RU" w:bidi="ne-NP"/>
        </w:rPr>
      </w:pPr>
      <w:r w:rsidRPr="00AF3B85">
        <w:rPr>
          <w:b/>
          <w:sz w:val="22"/>
          <w:szCs w:val="22"/>
          <w:shd w:val="clear" w:color="auto" w:fill="FFFFFF"/>
          <w:lang w:val="ru-RU" w:bidi="ne-NP"/>
        </w:rPr>
        <w:t>z</w:t>
      </w:r>
      <w:r w:rsidR="00C007AF" w:rsidRPr="00AF3B85">
        <w:rPr>
          <w:b/>
          <w:sz w:val="22"/>
          <w:szCs w:val="22"/>
          <w:shd w:val="clear" w:color="auto" w:fill="FFFFFF"/>
          <w:lang w:val="ru-RU" w:bidi="ne-NP"/>
        </w:rPr>
        <w:t xml:space="preserve">a </w:t>
      </w:r>
      <w:r w:rsidR="009E5655" w:rsidRPr="00AF3B85">
        <w:rPr>
          <w:b/>
          <w:sz w:val="22"/>
          <w:szCs w:val="22"/>
          <w:shd w:val="clear" w:color="auto" w:fill="FFFFFF"/>
          <w:lang w:val="ru-RU" w:bidi="ne-NP"/>
        </w:rPr>
        <w:t xml:space="preserve">angažovanje individualnog konsultanta za </w:t>
      </w:r>
      <w:r w:rsidR="001F1967" w:rsidRPr="00AF3B85">
        <w:rPr>
          <w:b/>
          <w:sz w:val="22"/>
          <w:szCs w:val="22"/>
          <w:shd w:val="clear" w:color="auto" w:fill="FFFFFF"/>
          <w:lang w:val="ru-RU" w:bidi="ne-NP"/>
        </w:rPr>
        <w:t xml:space="preserve">pružanje </w:t>
      </w:r>
      <w:r w:rsidR="003B01E6" w:rsidRPr="00AF3B85">
        <w:rPr>
          <w:b/>
          <w:sz w:val="22"/>
          <w:szCs w:val="22"/>
          <w:shd w:val="clear" w:color="auto" w:fill="FFFFFF"/>
          <w:lang w:val="ru-RU" w:bidi="ne-NP"/>
        </w:rPr>
        <w:t xml:space="preserve">usluga </w:t>
      </w:r>
      <w:r w:rsidR="00AF3B85" w:rsidRPr="00AF3B85">
        <w:rPr>
          <w:b/>
          <w:sz w:val="22"/>
          <w:szCs w:val="22"/>
          <w:shd w:val="clear" w:color="auto" w:fill="FFFFFF"/>
          <w:lang w:val="ru-RU" w:bidi="ne-NP"/>
        </w:rPr>
        <w:t>– priprema I</w:t>
      </w:r>
      <w:r w:rsidR="00EC15C3" w:rsidRPr="00AF3B85">
        <w:rPr>
          <w:b/>
          <w:sz w:val="22"/>
          <w:szCs w:val="22"/>
          <w:shd w:val="clear" w:color="auto" w:fill="FFFFFF"/>
          <w:lang w:val="ru-RU" w:bidi="ne-NP"/>
        </w:rPr>
        <w:t xml:space="preserve">zveštaja o </w:t>
      </w:r>
      <w:r w:rsidR="00AF3B85" w:rsidRPr="00AF3B85">
        <w:rPr>
          <w:b/>
          <w:sz w:val="22"/>
          <w:szCs w:val="22"/>
          <w:shd w:val="clear" w:color="auto" w:fill="FFFFFF"/>
          <w:lang w:val="ru-RU" w:bidi="ne-NP"/>
        </w:rPr>
        <w:t xml:space="preserve">povezivanju </w:t>
      </w:r>
      <w:r w:rsidR="00EC15C3" w:rsidRPr="00AF3B85">
        <w:rPr>
          <w:b/>
          <w:sz w:val="22"/>
          <w:szCs w:val="22"/>
          <w:shd w:val="clear" w:color="auto" w:fill="FFFFFF"/>
          <w:lang w:val="ru-RU" w:bidi="ne-NP"/>
        </w:rPr>
        <w:t xml:space="preserve">Nacionalnog okvira kvalifikacija </w:t>
      </w:r>
      <w:r w:rsidR="00AF3B85" w:rsidRPr="00AF3B85">
        <w:rPr>
          <w:b/>
          <w:sz w:val="22"/>
          <w:szCs w:val="22"/>
          <w:shd w:val="clear" w:color="auto" w:fill="FFFFFF"/>
          <w:lang w:val="ru-RU" w:bidi="ne-NP"/>
        </w:rPr>
        <w:t xml:space="preserve">Republike </w:t>
      </w:r>
      <w:r w:rsidR="00EC15C3" w:rsidRPr="00AF3B85">
        <w:rPr>
          <w:b/>
          <w:sz w:val="22"/>
          <w:szCs w:val="22"/>
          <w:shd w:val="clear" w:color="auto" w:fill="FFFFFF"/>
          <w:lang w:val="ru-RU" w:bidi="ne-NP"/>
        </w:rPr>
        <w:t>Srbije sa Evropskim okvirom kvalifikacija</w:t>
      </w:r>
      <w:r w:rsidR="004247C8" w:rsidRPr="00AF3B85">
        <w:rPr>
          <w:b/>
          <w:sz w:val="22"/>
          <w:szCs w:val="22"/>
          <w:shd w:val="clear" w:color="auto" w:fill="FFFFFF"/>
          <w:lang w:val="ru-RU" w:bidi="ne-NP"/>
        </w:rPr>
        <w:t xml:space="preserve"> (</w:t>
      </w:r>
      <w:r w:rsidR="00B83592" w:rsidRPr="00AF3B85">
        <w:rPr>
          <w:b/>
          <w:sz w:val="22"/>
          <w:szCs w:val="22"/>
          <w:shd w:val="clear" w:color="auto" w:fill="FFFFFF"/>
          <w:lang w:val="ru-RU" w:bidi="ne-NP"/>
        </w:rPr>
        <w:t xml:space="preserve">oblast </w:t>
      </w:r>
      <w:r w:rsidR="00F65D74" w:rsidRPr="00AF3B85">
        <w:rPr>
          <w:b/>
          <w:sz w:val="22"/>
          <w:szCs w:val="22"/>
          <w:shd w:val="clear" w:color="auto" w:fill="FFFFFF"/>
          <w:lang w:val="ru-RU" w:bidi="ne-NP"/>
        </w:rPr>
        <w:t>prav</w:t>
      </w:r>
      <w:r w:rsidR="00B83592" w:rsidRPr="00AF3B85">
        <w:rPr>
          <w:b/>
          <w:sz w:val="22"/>
          <w:szCs w:val="22"/>
          <w:shd w:val="clear" w:color="auto" w:fill="FFFFFF"/>
          <w:lang w:val="ru-RU" w:bidi="ne-NP"/>
        </w:rPr>
        <w:t>a</w:t>
      </w:r>
      <w:r w:rsidR="004247C8" w:rsidRPr="00AF3B85">
        <w:rPr>
          <w:b/>
          <w:sz w:val="22"/>
          <w:szCs w:val="22"/>
          <w:shd w:val="clear" w:color="auto" w:fill="FFFFFF"/>
          <w:lang w:val="ru-RU" w:bidi="ne-NP"/>
        </w:rPr>
        <w:t>)</w:t>
      </w:r>
    </w:p>
    <w:p w:rsidR="00AF3B85" w:rsidRPr="00AF3B85" w:rsidRDefault="00AF3B85" w:rsidP="00AF3B85">
      <w:pPr>
        <w:spacing w:after="120" w:line="276" w:lineRule="auto"/>
        <w:jc w:val="both"/>
        <w:rPr>
          <w:sz w:val="22"/>
          <w:szCs w:val="22"/>
          <w:lang w:val="ru-RU" w:bidi="ne-NP"/>
        </w:rPr>
      </w:pPr>
    </w:p>
    <w:p w:rsidR="00FE4040" w:rsidRPr="00AF3B85" w:rsidRDefault="000C5E50" w:rsidP="00AF3B85">
      <w:pPr>
        <w:spacing w:after="120" w:line="276" w:lineRule="auto"/>
        <w:jc w:val="both"/>
        <w:rPr>
          <w:sz w:val="22"/>
          <w:szCs w:val="22"/>
          <w:lang w:val="ru-RU" w:bidi="ne-NP"/>
        </w:rPr>
      </w:pPr>
      <w:r w:rsidRPr="00AF3B85">
        <w:rPr>
          <w:sz w:val="22"/>
          <w:szCs w:val="22"/>
          <w:lang w:val="ru-RU" w:bidi="ne-NP"/>
        </w:rPr>
        <w:t xml:space="preserve">Vlada Republike Srbije je dobila </w:t>
      </w:r>
      <w:r w:rsidR="00D44620" w:rsidRPr="00AF3B85">
        <w:rPr>
          <w:sz w:val="22"/>
          <w:szCs w:val="22"/>
          <w:lang w:val="ru-RU" w:bidi="ne-NP"/>
        </w:rPr>
        <w:t>donacij</w:t>
      </w:r>
      <w:r w:rsidRPr="00AF3B85">
        <w:rPr>
          <w:sz w:val="22"/>
          <w:szCs w:val="22"/>
          <w:lang w:val="ru-RU" w:bidi="ne-NP"/>
        </w:rPr>
        <w:t>u</w:t>
      </w:r>
      <w:r w:rsidR="00C007AF" w:rsidRPr="00AF3B85">
        <w:rPr>
          <w:sz w:val="22"/>
          <w:szCs w:val="22"/>
          <w:lang w:val="ru-RU" w:bidi="ne-NP"/>
        </w:rPr>
        <w:t xml:space="preserve"> </w:t>
      </w:r>
      <w:r w:rsidR="00D44620" w:rsidRPr="00AF3B85">
        <w:rPr>
          <w:sz w:val="22"/>
          <w:szCs w:val="22"/>
          <w:lang w:val="ru-RU" w:bidi="ne-NP"/>
        </w:rPr>
        <w:t>Švajcarske</w:t>
      </w:r>
      <w:r w:rsidR="00947A85" w:rsidRPr="00AF3B85">
        <w:rPr>
          <w:sz w:val="22"/>
          <w:szCs w:val="22"/>
          <w:lang w:val="ru-RU" w:bidi="ne-NP"/>
        </w:rPr>
        <w:t xml:space="preserve"> </w:t>
      </w:r>
      <w:r w:rsidR="00D44620" w:rsidRPr="00AF3B85">
        <w:rPr>
          <w:sz w:val="22"/>
          <w:szCs w:val="22"/>
          <w:lang w:val="ru-RU" w:bidi="ne-NP"/>
        </w:rPr>
        <w:t>Konfederacije</w:t>
      </w:r>
      <w:r w:rsidR="00947A85" w:rsidRPr="00AF3B85">
        <w:rPr>
          <w:sz w:val="22"/>
          <w:szCs w:val="22"/>
          <w:lang w:val="ru-RU" w:bidi="ne-NP"/>
        </w:rPr>
        <w:t xml:space="preserve"> </w:t>
      </w:r>
      <w:r w:rsidRPr="00AF3B85">
        <w:rPr>
          <w:sz w:val="22"/>
          <w:szCs w:val="22"/>
          <w:lang w:val="ru-RU" w:bidi="ne-NP"/>
        </w:rPr>
        <w:t>preko</w:t>
      </w:r>
      <w:r w:rsidR="00947A85" w:rsidRPr="00AF3B85">
        <w:rPr>
          <w:sz w:val="22"/>
          <w:szCs w:val="22"/>
          <w:lang w:val="ru-RU" w:bidi="ne-NP"/>
        </w:rPr>
        <w:t xml:space="preserve"> </w:t>
      </w:r>
      <w:r w:rsidR="008A5BAE" w:rsidRPr="00AF3B85">
        <w:rPr>
          <w:sz w:val="22"/>
          <w:szCs w:val="22"/>
          <w:lang w:val="ru-RU" w:bidi="ne-NP"/>
        </w:rPr>
        <w:t>Švajcarske</w:t>
      </w:r>
      <w:r w:rsidR="00A446F4" w:rsidRPr="00AF3B85">
        <w:rPr>
          <w:sz w:val="22"/>
          <w:szCs w:val="22"/>
          <w:lang w:val="ru-RU" w:bidi="ne-NP"/>
        </w:rPr>
        <w:t xml:space="preserve"> </w:t>
      </w:r>
      <w:r w:rsidR="008A5BAE" w:rsidRPr="00AF3B85">
        <w:rPr>
          <w:sz w:val="22"/>
          <w:szCs w:val="22"/>
          <w:lang w:val="ru-RU" w:bidi="ne-NP"/>
        </w:rPr>
        <w:t>agencije</w:t>
      </w:r>
      <w:r w:rsidR="00A446F4" w:rsidRPr="00AF3B85">
        <w:rPr>
          <w:sz w:val="22"/>
          <w:szCs w:val="22"/>
          <w:lang w:val="ru-RU" w:bidi="ne-NP"/>
        </w:rPr>
        <w:t xml:space="preserve"> </w:t>
      </w:r>
      <w:r w:rsidR="00D44620" w:rsidRPr="00AF3B85">
        <w:rPr>
          <w:sz w:val="22"/>
          <w:szCs w:val="22"/>
          <w:lang w:val="ru-RU" w:bidi="ne-NP"/>
        </w:rPr>
        <w:t>za</w:t>
      </w:r>
      <w:r w:rsidR="00A446F4" w:rsidRPr="00AF3B85">
        <w:rPr>
          <w:sz w:val="22"/>
          <w:szCs w:val="22"/>
          <w:lang w:val="ru-RU" w:bidi="ne-NP"/>
        </w:rPr>
        <w:t xml:space="preserve"> </w:t>
      </w:r>
      <w:r w:rsidR="00D44620" w:rsidRPr="00AF3B85">
        <w:rPr>
          <w:sz w:val="22"/>
          <w:szCs w:val="22"/>
          <w:lang w:val="ru-RU" w:bidi="ne-NP"/>
        </w:rPr>
        <w:t>razvoj</w:t>
      </w:r>
      <w:r w:rsidR="00A446F4" w:rsidRPr="00AF3B85">
        <w:rPr>
          <w:sz w:val="22"/>
          <w:szCs w:val="22"/>
          <w:lang w:val="ru-RU" w:bidi="ne-NP"/>
        </w:rPr>
        <w:t xml:space="preserve"> </w:t>
      </w:r>
      <w:r w:rsidR="00D44620" w:rsidRPr="00AF3B85">
        <w:rPr>
          <w:sz w:val="22"/>
          <w:szCs w:val="22"/>
          <w:lang w:val="ru-RU" w:bidi="ne-NP"/>
        </w:rPr>
        <w:t>i</w:t>
      </w:r>
      <w:r w:rsidR="00A446F4" w:rsidRPr="00AF3B85">
        <w:rPr>
          <w:sz w:val="22"/>
          <w:szCs w:val="22"/>
          <w:lang w:val="ru-RU" w:bidi="ne-NP"/>
        </w:rPr>
        <w:t xml:space="preserve"> </w:t>
      </w:r>
      <w:r w:rsidR="00D44620" w:rsidRPr="00AF3B85">
        <w:rPr>
          <w:sz w:val="22"/>
          <w:szCs w:val="22"/>
          <w:lang w:val="ru-RU" w:bidi="ne-NP"/>
        </w:rPr>
        <w:t>saradnju</w:t>
      </w:r>
      <w:r w:rsidR="00A446F4" w:rsidRPr="00AF3B85" w:rsidDel="00A446F4">
        <w:rPr>
          <w:sz w:val="22"/>
          <w:szCs w:val="22"/>
          <w:lang w:val="ru-RU" w:bidi="ne-NP"/>
        </w:rPr>
        <w:t xml:space="preserve"> </w:t>
      </w:r>
      <w:r w:rsidR="00C007AF" w:rsidRPr="00AF3B85">
        <w:rPr>
          <w:sz w:val="22"/>
          <w:szCs w:val="22"/>
          <w:lang w:val="ru-RU" w:bidi="ne-NP"/>
        </w:rPr>
        <w:t>(</w:t>
      </w:r>
      <w:r w:rsidR="00D44620" w:rsidRPr="00AF3B85">
        <w:rPr>
          <w:sz w:val="22"/>
          <w:szCs w:val="22"/>
          <w:lang w:val="ru-RU" w:bidi="ne-NP"/>
        </w:rPr>
        <w:t>SDC</w:t>
      </w:r>
      <w:r w:rsidR="00C007AF" w:rsidRPr="00AF3B85">
        <w:rPr>
          <w:sz w:val="22"/>
          <w:szCs w:val="22"/>
          <w:lang w:val="ru-RU" w:bidi="ne-NP"/>
        </w:rPr>
        <w:t xml:space="preserve">) </w:t>
      </w:r>
      <w:r w:rsidR="00D44620" w:rsidRPr="00AF3B85">
        <w:rPr>
          <w:sz w:val="22"/>
          <w:szCs w:val="22"/>
          <w:lang w:val="ru-RU" w:bidi="ne-NP"/>
        </w:rPr>
        <w:t>u</w:t>
      </w:r>
      <w:r w:rsidR="00C27207" w:rsidRPr="00AF3B85">
        <w:rPr>
          <w:sz w:val="22"/>
          <w:szCs w:val="22"/>
          <w:lang w:val="ru-RU" w:bidi="ne-NP"/>
        </w:rPr>
        <w:t xml:space="preserve"> </w:t>
      </w:r>
      <w:r w:rsidR="00D44620" w:rsidRPr="00AF3B85">
        <w:rPr>
          <w:sz w:val="22"/>
          <w:szCs w:val="22"/>
          <w:lang w:val="ru-RU" w:bidi="ne-NP"/>
        </w:rPr>
        <w:t>okviru</w:t>
      </w:r>
      <w:r w:rsidR="00C27207" w:rsidRPr="00AF3B85">
        <w:rPr>
          <w:sz w:val="22"/>
          <w:szCs w:val="22"/>
          <w:lang w:val="ru-RU" w:bidi="ne-NP"/>
        </w:rPr>
        <w:t xml:space="preserve"> </w:t>
      </w:r>
      <w:r w:rsidR="00D44620" w:rsidRPr="00AF3B85">
        <w:rPr>
          <w:sz w:val="22"/>
          <w:szCs w:val="22"/>
          <w:lang w:val="ru-RU" w:bidi="ne-NP"/>
        </w:rPr>
        <w:t>projekta</w:t>
      </w:r>
      <w:r w:rsidR="00C007AF" w:rsidRPr="00AF3B85">
        <w:rPr>
          <w:sz w:val="22"/>
          <w:szCs w:val="22"/>
          <w:lang w:val="ru-RU" w:bidi="ne-NP"/>
        </w:rPr>
        <w:t xml:space="preserve"> </w:t>
      </w:r>
      <w:r w:rsidRPr="00AF3B85">
        <w:rPr>
          <w:sz w:val="22"/>
          <w:szCs w:val="22"/>
          <w:lang w:val="ru-RU" w:bidi="ne-NP"/>
        </w:rPr>
        <w:t>„Znanjem do posla– Е2Е”</w:t>
      </w:r>
      <w:r w:rsidRPr="00AF3B85" w:rsidDel="007E6780">
        <w:rPr>
          <w:sz w:val="22"/>
          <w:szCs w:val="22"/>
          <w:lang w:val="ru-RU" w:bidi="ne-NP"/>
        </w:rPr>
        <w:t xml:space="preserve"> </w:t>
      </w:r>
      <w:r w:rsidRPr="00AF3B85">
        <w:rPr>
          <w:sz w:val="22"/>
          <w:szCs w:val="22"/>
          <w:lang w:val="ru-RU" w:bidi="ne-NP"/>
        </w:rPr>
        <w:t xml:space="preserve">Faza 2, za period </w:t>
      </w:r>
      <w:r w:rsidR="000A33C5" w:rsidRPr="00AF3B85">
        <w:rPr>
          <w:sz w:val="22"/>
          <w:szCs w:val="22"/>
          <w:lang w:val="ru-RU" w:bidi="ne-NP"/>
        </w:rPr>
        <w:t xml:space="preserve">od </w:t>
      </w:r>
      <w:r w:rsidRPr="00AF3B85">
        <w:rPr>
          <w:sz w:val="22"/>
          <w:szCs w:val="22"/>
          <w:lang w:val="ru-RU" w:bidi="ne-NP"/>
        </w:rPr>
        <w:t>1.</w:t>
      </w:r>
      <w:r w:rsidR="00CC3953" w:rsidRPr="00AF3B85">
        <w:rPr>
          <w:sz w:val="22"/>
          <w:szCs w:val="22"/>
          <w:lang w:val="ru-RU" w:bidi="ne-NP"/>
        </w:rPr>
        <w:t xml:space="preserve"> </w:t>
      </w:r>
      <w:r w:rsidRPr="00AF3B85">
        <w:rPr>
          <w:sz w:val="22"/>
          <w:szCs w:val="22"/>
          <w:lang w:val="ru-RU" w:bidi="ne-NP"/>
        </w:rPr>
        <w:t>januara 2020</w:t>
      </w:r>
      <w:r w:rsidR="000A33C5" w:rsidRPr="00AF3B85">
        <w:rPr>
          <w:sz w:val="22"/>
          <w:szCs w:val="22"/>
          <w:lang w:val="ru-RU" w:bidi="ne-NP"/>
        </w:rPr>
        <w:t>.</w:t>
      </w:r>
      <w:r w:rsidRPr="00AF3B85">
        <w:rPr>
          <w:sz w:val="22"/>
          <w:szCs w:val="22"/>
          <w:lang w:val="ru-RU" w:bidi="ne-NP"/>
        </w:rPr>
        <w:t xml:space="preserve"> do 31.</w:t>
      </w:r>
      <w:r w:rsidR="00CC3953" w:rsidRPr="00AF3B85">
        <w:rPr>
          <w:sz w:val="22"/>
          <w:szCs w:val="22"/>
          <w:lang w:val="ru-RU" w:bidi="ne-NP"/>
        </w:rPr>
        <w:t xml:space="preserve"> </w:t>
      </w:r>
      <w:r w:rsidRPr="00AF3B85">
        <w:rPr>
          <w:sz w:val="22"/>
          <w:szCs w:val="22"/>
          <w:lang w:val="ru-RU" w:bidi="ne-NP"/>
        </w:rPr>
        <w:t>decembra 2021</w:t>
      </w:r>
      <w:r w:rsidR="009E5655" w:rsidRPr="00AF3B85">
        <w:rPr>
          <w:sz w:val="22"/>
          <w:szCs w:val="22"/>
          <w:lang w:val="ru-RU" w:bidi="ne-NP"/>
        </w:rPr>
        <w:t xml:space="preserve">, i ima nameru da deo sredstava usmeri na finansiranje ove aktivnosti. </w:t>
      </w:r>
    </w:p>
    <w:p w:rsidR="00EC15C3" w:rsidRPr="00AF3B85" w:rsidRDefault="00D44620" w:rsidP="00AF3B85">
      <w:pPr>
        <w:spacing w:line="276" w:lineRule="auto"/>
        <w:jc w:val="both"/>
        <w:rPr>
          <w:color w:val="222222"/>
          <w:sz w:val="22"/>
          <w:szCs w:val="22"/>
          <w:lang w:val="ru-RU" w:bidi="ne-NP"/>
        </w:rPr>
      </w:pPr>
      <w:r w:rsidRPr="00AF3B85">
        <w:rPr>
          <w:sz w:val="22"/>
          <w:szCs w:val="22"/>
          <w:lang w:val="ru-RU" w:bidi="ne-NP"/>
        </w:rPr>
        <w:t>Od</w:t>
      </w:r>
      <w:r w:rsidR="003E4FA4" w:rsidRPr="00AF3B85">
        <w:rPr>
          <w:sz w:val="22"/>
          <w:szCs w:val="22"/>
          <w:lang w:val="ru-RU" w:bidi="ne-NP"/>
        </w:rPr>
        <w:t xml:space="preserve"> </w:t>
      </w:r>
      <w:r w:rsidR="00F328FE" w:rsidRPr="00AF3B85">
        <w:rPr>
          <w:sz w:val="22"/>
          <w:szCs w:val="22"/>
          <w:lang w:val="ru-RU" w:bidi="ne-NP"/>
        </w:rPr>
        <w:t>angažovanog konsultanta/konsultantkinje</w:t>
      </w:r>
      <w:r w:rsidR="00D31B54" w:rsidRPr="00AF3B85">
        <w:rPr>
          <w:sz w:val="22"/>
          <w:szCs w:val="22"/>
          <w:lang w:val="ru-RU" w:bidi="ne-NP"/>
        </w:rPr>
        <w:t xml:space="preserve"> </w:t>
      </w:r>
      <w:r w:rsidRPr="00AF3B85">
        <w:rPr>
          <w:sz w:val="22"/>
          <w:szCs w:val="22"/>
          <w:lang w:val="ru-RU" w:bidi="ne-NP"/>
        </w:rPr>
        <w:t>se</w:t>
      </w:r>
      <w:r w:rsidR="003E4FA4" w:rsidRPr="00AF3B85">
        <w:rPr>
          <w:sz w:val="22"/>
          <w:szCs w:val="22"/>
          <w:lang w:val="ru-RU" w:bidi="ne-NP"/>
        </w:rPr>
        <w:t xml:space="preserve"> </w:t>
      </w:r>
      <w:r w:rsidRPr="00AF3B85">
        <w:rPr>
          <w:sz w:val="22"/>
          <w:szCs w:val="22"/>
          <w:lang w:val="ru-RU" w:bidi="ne-NP"/>
        </w:rPr>
        <w:t>očekuje</w:t>
      </w:r>
      <w:r w:rsidR="003E4FA4" w:rsidRPr="00AF3B85">
        <w:rPr>
          <w:sz w:val="22"/>
          <w:szCs w:val="22"/>
          <w:lang w:val="ru-RU" w:bidi="ne-NP"/>
        </w:rPr>
        <w:t xml:space="preserve"> </w:t>
      </w:r>
      <w:r w:rsidRPr="00AF3B85">
        <w:rPr>
          <w:sz w:val="22"/>
          <w:szCs w:val="22"/>
          <w:lang w:val="ru-RU" w:bidi="ne-NP"/>
        </w:rPr>
        <w:t>da</w:t>
      </w:r>
      <w:r w:rsidR="0049478A" w:rsidRPr="00AF3B85">
        <w:rPr>
          <w:sz w:val="22"/>
          <w:szCs w:val="22"/>
          <w:lang w:val="ru-RU" w:bidi="ne-NP"/>
        </w:rPr>
        <w:t xml:space="preserve"> </w:t>
      </w:r>
      <w:r w:rsidR="00EC15C3" w:rsidRPr="00AF3B85">
        <w:rPr>
          <w:sz w:val="22"/>
          <w:szCs w:val="22"/>
          <w:lang w:val="ru-RU" w:bidi="ne-NP"/>
        </w:rPr>
        <w:t xml:space="preserve">podrži dalji razvoj Nacionalnog okvira kvalifikacija i procesa </w:t>
      </w:r>
      <w:r w:rsidR="00AF3B85" w:rsidRPr="00AF3B85">
        <w:rPr>
          <w:sz w:val="22"/>
          <w:szCs w:val="22"/>
          <w:lang w:val="ru-RU" w:bidi="ne-NP"/>
        </w:rPr>
        <w:t>povezivanja</w:t>
      </w:r>
      <w:r w:rsidR="00EC15C3" w:rsidRPr="00AF3B85">
        <w:rPr>
          <w:sz w:val="22"/>
          <w:szCs w:val="22"/>
          <w:lang w:val="ru-RU" w:bidi="ne-NP"/>
        </w:rPr>
        <w:t xml:space="preserve"> Nacionalnog okvira kvalifikacija </w:t>
      </w:r>
      <w:r w:rsidR="00AF3B85" w:rsidRPr="00AF3B85">
        <w:rPr>
          <w:sz w:val="22"/>
          <w:szCs w:val="22"/>
          <w:lang w:val="ru-RU" w:bidi="ne-NP"/>
        </w:rPr>
        <w:t xml:space="preserve">Republike </w:t>
      </w:r>
      <w:r w:rsidR="00EC15C3" w:rsidRPr="00AF3B85">
        <w:rPr>
          <w:sz w:val="22"/>
          <w:szCs w:val="22"/>
          <w:lang w:val="ru-RU" w:bidi="ne-NP"/>
        </w:rPr>
        <w:t>Srbije (N</w:t>
      </w:r>
      <w:r w:rsidR="00AF3B85" w:rsidRPr="00AF3B85">
        <w:rPr>
          <w:sz w:val="22"/>
          <w:szCs w:val="22"/>
          <w:lang w:val="ru-RU" w:bidi="ne-NP"/>
        </w:rPr>
        <w:t>O</w:t>
      </w:r>
      <w:r w:rsidR="00EC15C3" w:rsidRPr="00AF3B85">
        <w:rPr>
          <w:sz w:val="22"/>
          <w:szCs w:val="22"/>
          <w:lang w:val="ru-RU" w:bidi="ne-NP"/>
        </w:rPr>
        <w:t>KS) sa Evropskim okvirom kvalifikacija (E</w:t>
      </w:r>
      <w:r w:rsidR="00AF3B85" w:rsidRPr="00AF3B85">
        <w:rPr>
          <w:sz w:val="22"/>
          <w:szCs w:val="22"/>
          <w:lang w:val="ru-RU" w:bidi="ne-NP"/>
        </w:rPr>
        <w:t>O</w:t>
      </w:r>
      <w:r w:rsidR="00EC15C3" w:rsidRPr="00AF3B85">
        <w:rPr>
          <w:sz w:val="22"/>
          <w:szCs w:val="22"/>
          <w:lang w:val="ru-RU" w:bidi="ne-NP"/>
        </w:rPr>
        <w:t>K), u cilju razvoja integrisanog sistema Nacionalnog okvira kvalifikacija i usklađivanje ishoda obrazovanja sa potrebama tržišta rada</w:t>
      </w:r>
      <w:r w:rsidR="00F65D74" w:rsidRPr="00AF3B85">
        <w:rPr>
          <w:sz w:val="22"/>
          <w:szCs w:val="22"/>
          <w:lang w:val="ru-RU" w:bidi="ne-NP"/>
        </w:rPr>
        <w:t>, kao i pravnim normama Republike Srbije.</w:t>
      </w:r>
    </w:p>
    <w:p w:rsidR="00F65D74" w:rsidRPr="00AF3B85" w:rsidRDefault="00F65D74" w:rsidP="00AF3B85">
      <w:pPr>
        <w:spacing w:line="276" w:lineRule="auto"/>
        <w:jc w:val="both"/>
        <w:rPr>
          <w:sz w:val="22"/>
          <w:szCs w:val="22"/>
          <w:u w:val="single"/>
          <w:lang w:val="ru-RU" w:bidi="ne-NP"/>
        </w:rPr>
      </w:pPr>
    </w:p>
    <w:p w:rsidR="00C007AF" w:rsidRPr="00AF3B85" w:rsidRDefault="00D44620" w:rsidP="00AF3B85">
      <w:pPr>
        <w:pStyle w:val="Heading3"/>
        <w:spacing w:before="0" w:after="120" w:line="276" w:lineRule="auto"/>
        <w:jc w:val="both"/>
        <w:rPr>
          <w:rFonts w:ascii="Times New Roman" w:hAnsi="Times New Roman" w:cs="Times New Roman"/>
          <w:sz w:val="22"/>
          <w:szCs w:val="22"/>
          <w:u w:val="single"/>
          <w:lang w:val="ru-RU" w:bidi="ne-NP"/>
        </w:rPr>
      </w:pPr>
      <w:r w:rsidRPr="00AF3B85">
        <w:rPr>
          <w:rFonts w:ascii="Times New Roman" w:hAnsi="Times New Roman" w:cs="Times New Roman"/>
          <w:sz w:val="22"/>
          <w:szCs w:val="22"/>
          <w:u w:val="single"/>
          <w:lang w:val="ru-RU" w:bidi="ne-NP"/>
        </w:rPr>
        <w:t>Projektni</w:t>
      </w:r>
      <w:r w:rsidR="00A85909" w:rsidRPr="00AF3B85">
        <w:rPr>
          <w:rFonts w:ascii="Times New Roman" w:hAnsi="Times New Roman" w:cs="Times New Roman"/>
          <w:sz w:val="22"/>
          <w:szCs w:val="22"/>
          <w:u w:val="single"/>
          <w:lang w:val="ru-RU" w:bidi="ne-NP"/>
        </w:rPr>
        <w:t xml:space="preserve"> </w:t>
      </w:r>
      <w:r w:rsidRPr="00AF3B85">
        <w:rPr>
          <w:rFonts w:ascii="Times New Roman" w:hAnsi="Times New Roman" w:cs="Times New Roman"/>
          <w:sz w:val="22"/>
          <w:szCs w:val="22"/>
          <w:u w:val="single"/>
          <w:lang w:val="ru-RU" w:bidi="ne-NP"/>
        </w:rPr>
        <w:t>zadatak</w:t>
      </w:r>
      <w:r w:rsidR="00A85909" w:rsidRPr="00AF3B85">
        <w:rPr>
          <w:rFonts w:ascii="Times New Roman" w:hAnsi="Times New Roman" w:cs="Times New Roman"/>
          <w:sz w:val="22"/>
          <w:szCs w:val="22"/>
          <w:u w:val="single"/>
          <w:lang w:val="ru-RU" w:bidi="ne-NP"/>
        </w:rPr>
        <w:t xml:space="preserve"> </w:t>
      </w:r>
      <w:r w:rsidRPr="00AF3B85">
        <w:rPr>
          <w:rFonts w:ascii="Times New Roman" w:hAnsi="Times New Roman" w:cs="Times New Roman"/>
          <w:sz w:val="22"/>
          <w:szCs w:val="22"/>
          <w:u w:val="single"/>
          <w:lang w:val="ru-RU" w:bidi="ne-NP"/>
        </w:rPr>
        <w:t>i</w:t>
      </w:r>
      <w:r w:rsidR="00A85909" w:rsidRPr="00AF3B85">
        <w:rPr>
          <w:rFonts w:ascii="Times New Roman" w:hAnsi="Times New Roman" w:cs="Times New Roman"/>
          <w:sz w:val="22"/>
          <w:szCs w:val="22"/>
          <w:u w:val="single"/>
          <w:lang w:val="ru-RU" w:bidi="ne-NP"/>
        </w:rPr>
        <w:t xml:space="preserve"> </w:t>
      </w:r>
      <w:r w:rsidRPr="00AF3B85">
        <w:rPr>
          <w:rFonts w:ascii="Times New Roman" w:hAnsi="Times New Roman" w:cs="Times New Roman"/>
          <w:sz w:val="22"/>
          <w:szCs w:val="22"/>
          <w:u w:val="single"/>
          <w:lang w:val="ru-RU" w:bidi="ne-NP"/>
        </w:rPr>
        <w:t>opis</w:t>
      </w:r>
      <w:r w:rsidR="00A85909" w:rsidRPr="00AF3B85">
        <w:rPr>
          <w:rFonts w:ascii="Times New Roman" w:hAnsi="Times New Roman" w:cs="Times New Roman"/>
          <w:sz w:val="22"/>
          <w:szCs w:val="22"/>
          <w:u w:val="single"/>
          <w:lang w:val="ru-RU" w:bidi="ne-NP"/>
        </w:rPr>
        <w:t xml:space="preserve"> </w:t>
      </w:r>
      <w:r w:rsidRPr="00AF3B85">
        <w:rPr>
          <w:rFonts w:ascii="Times New Roman" w:hAnsi="Times New Roman" w:cs="Times New Roman"/>
          <w:sz w:val="22"/>
          <w:szCs w:val="22"/>
          <w:u w:val="single"/>
          <w:lang w:val="ru-RU" w:bidi="ne-NP"/>
        </w:rPr>
        <w:t>posla</w:t>
      </w:r>
      <w:r w:rsidR="00A85909" w:rsidRPr="00AF3B85">
        <w:rPr>
          <w:rFonts w:ascii="Times New Roman" w:hAnsi="Times New Roman" w:cs="Times New Roman"/>
          <w:sz w:val="22"/>
          <w:szCs w:val="22"/>
          <w:u w:val="single"/>
          <w:lang w:val="ru-RU" w:bidi="ne-NP"/>
        </w:rPr>
        <w:t>/</w:t>
      </w:r>
      <w:r w:rsidRPr="00AF3B85">
        <w:rPr>
          <w:rFonts w:ascii="Times New Roman" w:hAnsi="Times New Roman" w:cs="Times New Roman"/>
          <w:sz w:val="22"/>
          <w:szCs w:val="22"/>
          <w:u w:val="single"/>
          <w:lang w:val="ru-RU" w:bidi="ne-NP"/>
        </w:rPr>
        <w:t>očekivani</w:t>
      </w:r>
      <w:r w:rsidR="00A85909" w:rsidRPr="00AF3B85">
        <w:rPr>
          <w:rFonts w:ascii="Times New Roman" w:hAnsi="Times New Roman" w:cs="Times New Roman"/>
          <w:sz w:val="22"/>
          <w:szCs w:val="22"/>
          <w:u w:val="single"/>
          <w:lang w:val="ru-RU" w:bidi="ne-NP"/>
        </w:rPr>
        <w:t xml:space="preserve"> </w:t>
      </w:r>
      <w:r w:rsidRPr="00AF3B85">
        <w:rPr>
          <w:rFonts w:ascii="Times New Roman" w:hAnsi="Times New Roman" w:cs="Times New Roman"/>
          <w:sz w:val="22"/>
          <w:szCs w:val="22"/>
          <w:u w:val="single"/>
          <w:lang w:val="ru-RU" w:bidi="ne-NP"/>
        </w:rPr>
        <w:t>rezultati</w:t>
      </w:r>
      <w:r w:rsidR="00DE7F78" w:rsidRPr="00AF3B85">
        <w:rPr>
          <w:rFonts w:ascii="Times New Roman" w:hAnsi="Times New Roman" w:cs="Times New Roman"/>
          <w:sz w:val="22"/>
          <w:szCs w:val="22"/>
          <w:u w:val="single"/>
          <w:lang w:val="ru-RU" w:bidi="ne-NP"/>
        </w:rPr>
        <w:t xml:space="preserve"> </w:t>
      </w:r>
    </w:p>
    <w:p w:rsidR="00607B2C" w:rsidRPr="00AF3B85" w:rsidRDefault="00D44620" w:rsidP="00AF3B85">
      <w:pPr>
        <w:spacing w:after="120" w:line="276" w:lineRule="auto"/>
        <w:jc w:val="both"/>
        <w:rPr>
          <w:sz w:val="22"/>
          <w:szCs w:val="22"/>
          <w:lang w:val="ru-RU" w:bidi="ne-NP"/>
        </w:rPr>
      </w:pPr>
      <w:r w:rsidRPr="00AF3B85">
        <w:rPr>
          <w:sz w:val="22"/>
          <w:szCs w:val="22"/>
          <w:lang w:val="ru-RU" w:bidi="ne-NP"/>
        </w:rPr>
        <w:t>Projektni</w:t>
      </w:r>
      <w:r w:rsidR="003E4FA4" w:rsidRPr="00AF3B85">
        <w:rPr>
          <w:sz w:val="22"/>
          <w:szCs w:val="22"/>
          <w:lang w:val="ru-RU" w:bidi="ne-NP"/>
        </w:rPr>
        <w:t xml:space="preserve"> </w:t>
      </w:r>
      <w:r w:rsidRPr="00AF3B85">
        <w:rPr>
          <w:sz w:val="22"/>
          <w:szCs w:val="22"/>
          <w:lang w:val="ru-RU" w:bidi="ne-NP"/>
        </w:rPr>
        <w:t>zadatak</w:t>
      </w:r>
      <w:r w:rsidR="003E4FA4" w:rsidRPr="00AF3B85">
        <w:rPr>
          <w:sz w:val="22"/>
          <w:szCs w:val="22"/>
          <w:lang w:val="ru-RU" w:bidi="ne-NP"/>
        </w:rPr>
        <w:t xml:space="preserve"> </w:t>
      </w:r>
      <w:r w:rsidRPr="00AF3B85">
        <w:rPr>
          <w:sz w:val="22"/>
          <w:szCs w:val="22"/>
          <w:lang w:val="ru-RU" w:bidi="ne-NP"/>
        </w:rPr>
        <w:t>obuhvata</w:t>
      </w:r>
      <w:r w:rsidR="003E4FA4" w:rsidRPr="00AF3B85">
        <w:rPr>
          <w:sz w:val="22"/>
          <w:szCs w:val="22"/>
          <w:lang w:val="ru-RU" w:bidi="ne-NP"/>
        </w:rPr>
        <w:t>:</w:t>
      </w:r>
    </w:p>
    <w:p w:rsidR="004D0F2B" w:rsidRPr="00AF3B85" w:rsidRDefault="00B33C53" w:rsidP="00AF3B85">
      <w:pPr>
        <w:pStyle w:val="HTMLPreformatted"/>
        <w:numPr>
          <w:ilvl w:val="0"/>
          <w:numId w:val="42"/>
        </w:numPr>
        <w:spacing w:line="276" w:lineRule="auto"/>
        <w:jc w:val="both"/>
        <w:rPr>
          <w:rFonts w:ascii="Times New Roman" w:hAnsi="Times New Roman" w:cs="Times New Roman"/>
          <w:color w:val="222222"/>
          <w:sz w:val="22"/>
          <w:szCs w:val="22"/>
          <w:lang w:val="ru-RU" w:bidi="ne-NP"/>
        </w:rPr>
      </w:pPr>
      <w:r w:rsidRPr="00AF3B85">
        <w:rPr>
          <w:rFonts w:ascii="Times New Roman" w:hAnsi="Times New Roman" w:cs="Times New Roman"/>
          <w:color w:val="222222"/>
          <w:sz w:val="22"/>
          <w:szCs w:val="22"/>
          <w:lang w:val="ru-RU" w:bidi="ne-NP"/>
        </w:rPr>
        <w:t>Finalizacij</w:t>
      </w:r>
      <w:r w:rsidR="00CC3953" w:rsidRPr="00AF3B85">
        <w:rPr>
          <w:rFonts w:ascii="Times New Roman" w:hAnsi="Times New Roman" w:cs="Times New Roman"/>
          <w:color w:val="222222"/>
          <w:sz w:val="22"/>
          <w:szCs w:val="22"/>
          <w:lang w:val="ru-RU" w:bidi="ne-NP"/>
        </w:rPr>
        <w:t>u</w:t>
      </w:r>
      <w:r w:rsidRPr="00AF3B85">
        <w:rPr>
          <w:rFonts w:ascii="Times New Roman" w:hAnsi="Times New Roman" w:cs="Times New Roman"/>
          <w:color w:val="222222"/>
          <w:sz w:val="22"/>
          <w:szCs w:val="22"/>
          <w:lang w:val="ru-RU" w:bidi="ne-NP"/>
        </w:rPr>
        <w:t xml:space="preserve"> </w:t>
      </w:r>
      <w:r w:rsidR="00AF3B85" w:rsidRPr="00AF3B85">
        <w:rPr>
          <w:rFonts w:ascii="Times New Roman" w:hAnsi="Times New Roman" w:cs="Times New Roman"/>
          <w:color w:val="222222"/>
          <w:sz w:val="22"/>
          <w:szCs w:val="22"/>
          <w:lang w:val="ru-RU" w:bidi="ne-NP"/>
        </w:rPr>
        <w:t xml:space="preserve">Izveštaja o povezivanju Nacionalnog okvira kvalifikacija Republike Srbije sa Evropskim okvirom kvalifikacija uključujući i dodatni izveštaj o samo-proceni NOKS-a u oblasti visokog obrazovanja u odnosu na Okvir kvalifikacija u Evropskom prostoru visokog obrazovanja (OK-EPVO) (u daljem tekstu: Izveštaj o povezivanju NOKS-а sa EOK-om), </w:t>
      </w:r>
      <w:r w:rsidR="004D0F2B" w:rsidRPr="00AF3B85">
        <w:rPr>
          <w:rFonts w:ascii="Times New Roman" w:hAnsi="Times New Roman" w:cs="Times New Roman"/>
          <w:color w:val="222222"/>
          <w:sz w:val="22"/>
          <w:szCs w:val="22"/>
          <w:lang w:val="ru-RU" w:bidi="ne-NP"/>
        </w:rPr>
        <w:t xml:space="preserve">na engleskom </w:t>
      </w:r>
      <w:r w:rsidRPr="00AF3B85">
        <w:rPr>
          <w:rFonts w:ascii="Times New Roman" w:hAnsi="Times New Roman" w:cs="Times New Roman"/>
          <w:color w:val="222222"/>
          <w:sz w:val="22"/>
          <w:szCs w:val="22"/>
          <w:lang w:val="ru-RU" w:bidi="ne-NP"/>
        </w:rPr>
        <w:t xml:space="preserve">jeziku </w:t>
      </w:r>
      <w:r w:rsidR="004D0F2B" w:rsidRPr="00AF3B85">
        <w:rPr>
          <w:rFonts w:ascii="Times New Roman" w:hAnsi="Times New Roman" w:cs="Times New Roman"/>
          <w:color w:val="222222"/>
          <w:sz w:val="22"/>
          <w:szCs w:val="22"/>
          <w:lang w:val="ru-RU" w:bidi="ne-NP"/>
        </w:rPr>
        <w:t>u skladu sa preporukama Savetodavne grupe E</w:t>
      </w:r>
      <w:r w:rsidR="00AF3B85" w:rsidRPr="00AF3B85">
        <w:rPr>
          <w:rFonts w:ascii="Times New Roman" w:hAnsi="Times New Roman" w:cs="Times New Roman"/>
          <w:color w:val="222222"/>
          <w:sz w:val="22"/>
          <w:szCs w:val="22"/>
          <w:lang w:val="ru-RU" w:bidi="ne-NP"/>
        </w:rPr>
        <w:t>O</w:t>
      </w:r>
      <w:r w:rsidR="004D0F2B" w:rsidRPr="00AF3B85">
        <w:rPr>
          <w:rFonts w:ascii="Times New Roman" w:hAnsi="Times New Roman" w:cs="Times New Roman"/>
          <w:color w:val="222222"/>
          <w:sz w:val="22"/>
          <w:szCs w:val="22"/>
          <w:lang w:val="ru-RU" w:bidi="ne-NP"/>
        </w:rPr>
        <w:t>K (E</w:t>
      </w:r>
      <w:r w:rsidR="00AF3B85" w:rsidRPr="00AF3B85">
        <w:rPr>
          <w:rFonts w:ascii="Times New Roman" w:hAnsi="Times New Roman" w:cs="Times New Roman"/>
          <w:color w:val="222222"/>
          <w:sz w:val="22"/>
          <w:szCs w:val="22"/>
          <w:lang w:val="ru-RU" w:bidi="ne-NP"/>
        </w:rPr>
        <w:t>Q</w:t>
      </w:r>
      <w:r w:rsidR="004D0F2B" w:rsidRPr="00AF3B85">
        <w:rPr>
          <w:rFonts w:ascii="Times New Roman" w:hAnsi="Times New Roman" w:cs="Times New Roman"/>
          <w:color w:val="222222"/>
          <w:sz w:val="22"/>
          <w:szCs w:val="22"/>
          <w:lang w:val="ru-RU" w:bidi="ne-NP"/>
        </w:rPr>
        <w:t xml:space="preserve">F AG) i pravnim normama </w:t>
      </w:r>
      <w:r w:rsidRPr="00AF3B85">
        <w:rPr>
          <w:rFonts w:ascii="Times New Roman" w:hAnsi="Times New Roman" w:cs="Times New Roman"/>
          <w:color w:val="222222"/>
          <w:sz w:val="22"/>
          <w:szCs w:val="22"/>
          <w:lang w:val="ru-RU" w:bidi="ne-NP"/>
        </w:rPr>
        <w:t>Republike Srbije</w:t>
      </w:r>
      <w:r w:rsidR="004D0F2B" w:rsidRPr="00AF3B85">
        <w:rPr>
          <w:rFonts w:ascii="Times New Roman" w:hAnsi="Times New Roman" w:cs="Times New Roman"/>
          <w:color w:val="222222"/>
          <w:sz w:val="22"/>
          <w:szCs w:val="22"/>
          <w:lang w:val="ru-RU" w:bidi="ne-NP"/>
        </w:rPr>
        <w:t>;</w:t>
      </w:r>
    </w:p>
    <w:p w:rsidR="004D0F2B" w:rsidRPr="00AF3B85" w:rsidRDefault="004D0F2B" w:rsidP="00AF3B85">
      <w:pPr>
        <w:pStyle w:val="HTMLPreformatted"/>
        <w:numPr>
          <w:ilvl w:val="0"/>
          <w:numId w:val="42"/>
        </w:numPr>
        <w:spacing w:line="276" w:lineRule="auto"/>
        <w:jc w:val="both"/>
        <w:rPr>
          <w:rFonts w:ascii="Times New Roman" w:hAnsi="Times New Roman" w:cs="Times New Roman"/>
          <w:color w:val="222222"/>
          <w:sz w:val="22"/>
          <w:szCs w:val="22"/>
          <w:lang w:val="ru-RU" w:bidi="ne-NP"/>
        </w:rPr>
      </w:pPr>
      <w:r w:rsidRPr="00AF3B85">
        <w:rPr>
          <w:rFonts w:ascii="Times New Roman" w:hAnsi="Times New Roman" w:cs="Times New Roman"/>
          <w:color w:val="222222"/>
          <w:sz w:val="22"/>
          <w:szCs w:val="22"/>
          <w:lang w:val="ru-RU" w:bidi="ne-NP"/>
        </w:rPr>
        <w:t xml:space="preserve">Prevod finalne verzije </w:t>
      </w:r>
      <w:r w:rsidR="00AF3B85" w:rsidRPr="00AF3B85">
        <w:rPr>
          <w:rFonts w:ascii="Times New Roman" w:hAnsi="Times New Roman" w:cs="Times New Roman"/>
          <w:color w:val="222222"/>
          <w:sz w:val="22"/>
          <w:szCs w:val="22"/>
          <w:lang w:val="ru-RU" w:bidi="ne-NP"/>
        </w:rPr>
        <w:t xml:space="preserve">Izveštaja o povezivanju NOKS-а sa EOK-om </w:t>
      </w:r>
      <w:r w:rsidRPr="00AF3B85">
        <w:rPr>
          <w:rFonts w:ascii="Times New Roman" w:hAnsi="Times New Roman" w:cs="Times New Roman"/>
          <w:color w:val="222222"/>
          <w:sz w:val="22"/>
          <w:szCs w:val="22"/>
          <w:lang w:val="ru-RU" w:bidi="ne-NP"/>
        </w:rPr>
        <w:t>sa engleskog na srpski jezik, poštujući terminologiju koja se koristi u normativnim aktima Republike Srbije;</w:t>
      </w:r>
    </w:p>
    <w:p w:rsidR="004D0F2B" w:rsidRPr="00AF3B85" w:rsidRDefault="004D0F2B" w:rsidP="00AF3B85">
      <w:pPr>
        <w:pStyle w:val="HTMLPreformatted"/>
        <w:numPr>
          <w:ilvl w:val="0"/>
          <w:numId w:val="42"/>
        </w:numPr>
        <w:spacing w:line="276" w:lineRule="auto"/>
        <w:jc w:val="both"/>
        <w:rPr>
          <w:rFonts w:ascii="Times New Roman" w:hAnsi="Times New Roman" w:cs="Times New Roman"/>
          <w:color w:val="222222"/>
          <w:sz w:val="22"/>
          <w:szCs w:val="22"/>
          <w:lang w:val="ru-RU" w:bidi="ne-NP"/>
        </w:rPr>
      </w:pPr>
      <w:r w:rsidRPr="00AF3B85">
        <w:rPr>
          <w:rFonts w:ascii="Times New Roman" w:hAnsi="Times New Roman" w:cs="Times New Roman"/>
          <w:color w:val="222222"/>
          <w:sz w:val="22"/>
          <w:szCs w:val="22"/>
          <w:lang w:val="ru-RU" w:bidi="ne-NP"/>
        </w:rPr>
        <w:t xml:space="preserve">Predstavljanje </w:t>
      </w:r>
      <w:r w:rsidR="00B33C53" w:rsidRPr="00AF3B85">
        <w:rPr>
          <w:rFonts w:ascii="Times New Roman" w:hAnsi="Times New Roman" w:cs="Times New Roman"/>
          <w:color w:val="222222"/>
          <w:sz w:val="22"/>
          <w:szCs w:val="22"/>
          <w:lang w:val="ru-RU" w:bidi="ne-NP"/>
        </w:rPr>
        <w:t xml:space="preserve">finalnog </w:t>
      </w:r>
      <w:r w:rsidR="00AF3B85" w:rsidRPr="00AF3B85">
        <w:rPr>
          <w:rFonts w:ascii="Times New Roman" w:hAnsi="Times New Roman" w:cs="Times New Roman"/>
          <w:color w:val="222222"/>
          <w:sz w:val="22"/>
          <w:szCs w:val="22"/>
          <w:lang w:val="ru-RU" w:bidi="ne-NP"/>
        </w:rPr>
        <w:t xml:space="preserve">Izveštaja o povezivanju NOKS-а sa EOK-om </w:t>
      </w:r>
      <w:r w:rsidRPr="00AF3B85">
        <w:rPr>
          <w:rFonts w:ascii="Times New Roman" w:hAnsi="Times New Roman" w:cs="Times New Roman"/>
          <w:color w:val="222222"/>
          <w:sz w:val="22"/>
          <w:szCs w:val="22"/>
          <w:lang w:val="ru-RU" w:bidi="ne-NP"/>
        </w:rPr>
        <w:t xml:space="preserve">nadležnim institucijama i organima u </w:t>
      </w:r>
      <w:r w:rsidRPr="00AF3B85">
        <w:rPr>
          <w:rFonts w:ascii="Times New Roman" w:hAnsi="Times New Roman" w:cs="Times New Roman"/>
          <w:sz w:val="22"/>
          <w:szCs w:val="22"/>
          <w:lang w:val="ru-RU" w:bidi="ne-NP"/>
        </w:rPr>
        <w:t>Republici Srbiji, na poziv Ministarstva prosvete, nauke i tehnološkog razvoja;</w:t>
      </w:r>
    </w:p>
    <w:p w:rsidR="004D0F2B" w:rsidRPr="00AF3B85" w:rsidRDefault="004D0F2B" w:rsidP="00AF3B85">
      <w:pPr>
        <w:pStyle w:val="HTMLPreformatted"/>
        <w:numPr>
          <w:ilvl w:val="0"/>
          <w:numId w:val="42"/>
        </w:numPr>
        <w:spacing w:line="276" w:lineRule="auto"/>
        <w:jc w:val="both"/>
        <w:rPr>
          <w:rFonts w:ascii="Times New Roman" w:hAnsi="Times New Roman" w:cs="Times New Roman"/>
          <w:color w:val="222222"/>
          <w:sz w:val="22"/>
          <w:szCs w:val="22"/>
          <w:lang w:val="ru-RU" w:bidi="ne-NP"/>
        </w:rPr>
      </w:pPr>
      <w:r w:rsidRPr="00AF3B85">
        <w:rPr>
          <w:rFonts w:ascii="Times New Roman" w:hAnsi="Times New Roman" w:cs="Times New Roman"/>
          <w:color w:val="222222"/>
          <w:sz w:val="22"/>
          <w:szCs w:val="22"/>
          <w:lang w:val="ru-RU" w:bidi="ne-NP"/>
        </w:rPr>
        <w:t xml:space="preserve">Podrška i učestvovanje u promotivnim aktivnostima </w:t>
      </w:r>
      <w:r w:rsidR="00B33C53" w:rsidRPr="00AF3B85">
        <w:rPr>
          <w:rFonts w:ascii="Times New Roman" w:hAnsi="Times New Roman" w:cs="Times New Roman"/>
          <w:color w:val="222222"/>
          <w:sz w:val="22"/>
          <w:szCs w:val="22"/>
          <w:lang w:val="ru-RU" w:bidi="ne-NP"/>
        </w:rPr>
        <w:t xml:space="preserve">u vezi sa primenom </w:t>
      </w:r>
      <w:r w:rsidRPr="00AF3B85">
        <w:rPr>
          <w:rFonts w:ascii="Times New Roman" w:hAnsi="Times New Roman" w:cs="Times New Roman"/>
          <w:color w:val="222222"/>
          <w:sz w:val="22"/>
          <w:szCs w:val="22"/>
          <w:lang w:val="ru-RU" w:bidi="ne-NP"/>
        </w:rPr>
        <w:t>N</w:t>
      </w:r>
      <w:r w:rsidR="00AF3B85" w:rsidRPr="00AF3B85">
        <w:rPr>
          <w:rFonts w:ascii="Times New Roman" w:hAnsi="Times New Roman" w:cs="Times New Roman"/>
          <w:color w:val="222222"/>
          <w:sz w:val="22"/>
          <w:szCs w:val="22"/>
          <w:lang w:val="ru-RU" w:bidi="ne-NP"/>
        </w:rPr>
        <w:t>O</w:t>
      </w:r>
      <w:r w:rsidRPr="00AF3B85">
        <w:rPr>
          <w:rFonts w:ascii="Times New Roman" w:hAnsi="Times New Roman" w:cs="Times New Roman"/>
          <w:color w:val="222222"/>
          <w:sz w:val="22"/>
          <w:szCs w:val="22"/>
          <w:lang w:val="ru-RU" w:bidi="ne-NP"/>
        </w:rPr>
        <w:t>KS sistema.</w:t>
      </w:r>
    </w:p>
    <w:p w:rsidR="00B60D65" w:rsidRPr="00AF3B85" w:rsidRDefault="00B60D65" w:rsidP="00AF3B85">
      <w:pPr>
        <w:spacing w:after="120" w:line="276" w:lineRule="auto"/>
        <w:jc w:val="both"/>
        <w:rPr>
          <w:sz w:val="22"/>
          <w:szCs w:val="22"/>
          <w:lang w:val="ru-RU" w:bidi="ne-NP"/>
        </w:rPr>
      </w:pPr>
    </w:p>
    <w:p w:rsidR="0052484B" w:rsidRPr="00AF3B85" w:rsidRDefault="0052484B" w:rsidP="00AF3B85">
      <w:pPr>
        <w:spacing w:after="120" w:line="276" w:lineRule="auto"/>
        <w:jc w:val="both"/>
        <w:rPr>
          <w:sz w:val="22"/>
          <w:szCs w:val="22"/>
          <w:lang w:val="ru-RU" w:bidi="ne-NP"/>
        </w:rPr>
      </w:pPr>
      <w:r w:rsidRPr="00AF3B85">
        <w:rPr>
          <w:sz w:val="22"/>
          <w:szCs w:val="22"/>
          <w:lang w:val="ru-RU" w:bidi="ne-NP"/>
        </w:rPr>
        <w:t xml:space="preserve">Očekivani period angažovanja konsultanata/kinja koji ispune kriterijume je </w:t>
      </w:r>
      <w:r w:rsidR="00EC075A" w:rsidRPr="00AF3B85">
        <w:rPr>
          <w:sz w:val="22"/>
          <w:szCs w:val="22"/>
          <w:lang w:val="ru-RU" w:bidi="ne-NP"/>
        </w:rPr>
        <w:t xml:space="preserve">od </w:t>
      </w:r>
      <w:r w:rsidRPr="00AF3B85">
        <w:rPr>
          <w:sz w:val="22"/>
          <w:szCs w:val="22"/>
          <w:lang w:val="ru-RU" w:bidi="ne-NP"/>
        </w:rPr>
        <w:t xml:space="preserve">1. </w:t>
      </w:r>
      <w:r w:rsidR="00EC075A" w:rsidRPr="00AF3B85">
        <w:rPr>
          <w:sz w:val="22"/>
          <w:szCs w:val="22"/>
          <w:lang w:val="ru-RU" w:bidi="ne-NP"/>
        </w:rPr>
        <w:t xml:space="preserve">maja </w:t>
      </w:r>
      <w:r w:rsidRPr="00AF3B85">
        <w:rPr>
          <w:sz w:val="22"/>
          <w:szCs w:val="22"/>
          <w:lang w:val="ru-RU" w:bidi="ne-NP"/>
        </w:rPr>
        <w:t xml:space="preserve">do </w:t>
      </w:r>
      <w:r w:rsidR="00EC075A" w:rsidRPr="00AF3B85">
        <w:rPr>
          <w:sz w:val="22"/>
          <w:szCs w:val="22"/>
          <w:lang w:val="ru-RU" w:bidi="ne-NP"/>
        </w:rPr>
        <w:t xml:space="preserve">31. decembra </w:t>
      </w:r>
      <w:r w:rsidRPr="00AF3B85">
        <w:rPr>
          <w:sz w:val="22"/>
          <w:szCs w:val="22"/>
          <w:lang w:val="ru-RU" w:bidi="ne-NP"/>
        </w:rPr>
        <w:t xml:space="preserve">2020. godine. </w:t>
      </w:r>
    </w:p>
    <w:p w:rsidR="009E5655" w:rsidRPr="00AF3B85" w:rsidRDefault="009E5655" w:rsidP="00AF3B85">
      <w:pPr>
        <w:spacing w:after="120" w:line="276" w:lineRule="auto"/>
        <w:jc w:val="both"/>
        <w:rPr>
          <w:b/>
          <w:sz w:val="22"/>
          <w:szCs w:val="22"/>
          <w:lang w:val="ru-RU" w:bidi="ne-NP"/>
        </w:rPr>
      </w:pPr>
      <w:r w:rsidRPr="00AF3B85">
        <w:rPr>
          <w:b/>
          <w:sz w:val="22"/>
          <w:szCs w:val="22"/>
          <w:lang w:val="ru-RU" w:bidi="ne-NP"/>
        </w:rPr>
        <w:t>Zainteresovani konsultant/konsultantkinja treba da ispunjava sledeće uslove:</w:t>
      </w:r>
    </w:p>
    <w:p w:rsidR="00B60D65" w:rsidRPr="00AF3B85" w:rsidRDefault="00B60D65" w:rsidP="00AF3B85">
      <w:pPr>
        <w:pStyle w:val="HTMLPreformatted"/>
        <w:numPr>
          <w:ilvl w:val="0"/>
          <w:numId w:val="43"/>
        </w:numPr>
        <w:spacing w:line="276" w:lineRule="auto"/>
        <w:rPr>
          <w:rFonts w:ascii="Times New Roman" w:hAnsi="Times New Roman" w:cs="Times New Roman"/>
          <w:color w:val="222222"/>
          <w:sz w:val="22"/>
          <w:szCs w:val="22"/>
          <w:lang w:val="ru-RU" w:bidi="ne-NP"/>
        </w:rPr>
      </w:pPr>
      <w:r w:rsidRPr="00AF3B85">
        <w:rPr>
          <w:rFonts w:ascii="Times New Roman" w:hAnsi="Times New Roman" w:cs="Times New Roman"/>
          <w:color w:val="222222"/>
          <w:sz w:val="22"/>
          <w:szCs w:val="22"/>
          <w:lang w:val="ru-RU" w:bidi="ne-NP"/>
        </w:rPr>
        <w:t>Nivo 7.1 N</w:t>
      </w:r>
      <w:r w:rsidR="00AF3B85" w:rsidRPr="00AF3B85">
        <w:rPr>
          <w:rFonts w:ascii="Times New Roman" w:hAnsi="Times New Roman" w:cs="Times New Roman"/>
          <w:color w:val="222222"/>
          <w:sz w:val="22"/>
          <w:szCs w:val="22"/>
          <w:lang w:val="ru-RU" w:bidi="ne-NP"/>
        </w:rPr>
        <w:t>O</w:t>
      </w:r>
      <w:r w:rsidRPr="00AF3B85">
        <w:rPr>
          <w:rFonts w:ascii="Times New Roman" w:hAnsi="Times New Roman" w:cs="Times New Roman"/>
          <w:color w:val="222222"/>
          <w:sz w:val="22"/>
          <w:szCs w:val="22"/>
          <w:lang w:val="ru-RU" w:bidi="ne-NP"/>
        </w:rPr>
        <w:t>KS iz oblasti pravnih nauka;</w:t>
      </w:r>
    </w:p>
    <w:p w:rsidR="00B60D65" w:rsidRPr="00AF3B85" w:rsidRDefault="00AF3B85" w:rsidP="00AF3B85">
      <w:pPr>
        <w:pStyle w:val="HTMLPreformatted"/>
        <w:numPr>
          <w:ilvl w:val="0"/>
          <w:numId w:val="43"/>
        </w:numPr>
        <w:spacing w:line="276" w:lineRule="auto"/>
        <w:rPr>
          <w:rFonts w:ascii="Times New Roman" w:hAnsi="Times New Roman" w:cs="Times New Roman"/>
          <w:color w:val="222222"/>
          <w:sz w:val="22"/>
          <w:szCs w:val="22"/>
          <w:lang w:val="ru-RU" w:bidi="ne-NP"/>
        </w:rPr>
      </w:pPr>
      <w:r w:rsidRPr="00AF3B85">
        <w:rPr>
          <w:rFonts w:ascii="Times New Roman" w:hAnsi="Times New Roman" w:cs="Times New Roman"/>
          <w:color w:val="222222"/>
          <w:sz w:val="22"/>
          <w:szCs w:val="22"/>
          <w:lang w:val="ru-RU" w:bidi="ne-NP"/>
        </w:rPr>
        <w:t>Iskustvo u pripremi i</w:t>
      </w:r>
      <w:r w:rsidR="00B60D65" w:rsidRPr="00AF3B85">
        <w:rPr>
          <w:rFonts w:ascii="Times New Roman" w:hAnsi="Times New Roman" w:cs="Times New Roman"/>
          <w:color w:val="222222"/>
          <w:sz w:val="22"/>
          <w:szCs w:val="22"/>
          <w:lang w:val="ru-RU" w:bidi="ne-NP"/>
        </w:rPr>
        <w:t xml:space="preserve">zveštaja o </w:t>
      </w:r>
      <w:r w:rsidRPr="00AF3B85">
        <w:rPr>
          <w:rFonts w:ascii="Times New Roman" w:hAnsi="Times New Roman" w:cs="Times New Roman"/>
          <w:color w:val="222222"/>
          <w:sz w:val="22"/>
          <w:szCs w:val="22"/>
          <w:lang w:val="ru-RU" w:bidi="ne-NP"/>
        </w:rPr>
        <w:t>povezivanju NOK-a</w:t>
      </w:r>
      <w:r w:rsidR="00B60D65" w:rsidRPr="00AF3B85">
        <w:rPr>
          <w:rFonts w:ascii="Times New Roman" w:hAnsi="Times New Roman" w:cs="Times New Roman"/>
          <w:color w:val="222222"/>
          <w:sz w:val="22"/>
          <w:szCs w:val="22"/>
          <w:lang w:val="ru-RU" w:bidi="ne-NP"/>
        </w:rPr>
        <w:t xml:space="preserve"> </w:t>
      </w:r>
      <w:r w:rsidR="005340FA" w:rsidRPr="00AF3B85">
        <w:rPr>
          <w:rFonts w:ascii="Times New Roman" w:hAnsi="Times New Roman" w:cs="Times New Roman"/>
          <w:color w:val="222222"/>
          <w:sz w:val="22"/>
          <w:szCs w:val="22"/>
          <w:lang w:val="ru-RU" w:bidi="ne-NP"/>
        </w:rPr>
        <w:t>s</w:t>
      </w:r>
      <w:r w:rsidR="00B60D65" w:rsidRPr="00AF3B85">
        <w:rPr>
          <w:rFonts w:ascii="Times New Roman" w:hAnsi="Times New Roman" w:cs="Times New Roman"/>
          <w:color w:val="222222"/>
          <w:sz w:val="22"/>
          <w:szCs w:val="22"/>
          <w:lang w:val="ru-RU" w:bidi="ne-NP"/>
        </w:rPr>
        <w:t>a E</w:t>
      </w:r>
      <w:r w:rsidRPr="00AF3B85">
        <w:rPr>
          <w:rFonts w:ascii="Times New Roman" w:hAnsi="Times New Roman" w:cs="Times New Roman"/>
          <w:color w:val="222222"/>
          <w:sz w:val="22"/>
          <w:szCs w:val="22"/>
          <w:lang w:val="ru-RU" w:bidi="ne-NP"/>
        </w:rPr>
        <w:t>O</w:t>
      </w:r>
      <w:r w:rsidR="00B60D65" w:rsidRPr="00AF3B85">
        <w:rPr>
          <w:rFonts w:ascii="Times New Roman" w:hAnsi="Times New Roman" w:cs="Times New Roman"/>
          <w:color w:val="222222"/>
          <w:sz w:val="22"/>
          <w:szCs w:val="22"/>
          <w:lang w:val="ru-RU" w:bidi="ne-NP"/>
        </w:rPr>
        <w:t>K</w:t>
      </w:r>
      <w:r w:rsidRPr="00AF3B85">
        <w:rPr>
          <w:rFonts w:ascii="Times New Roman" w:hAnsi="Times New Roman" w:cs="Times New Roman"/>
          <w:color w:val="222222"/>
          <w:sz w:val="22"/>
          <w:szCs w:val="22"/>
          <w:lang w:val="ru-RU" w:bidi="ne-NP"/>
        </w:rPr>
        <w:t>-om</w:t>
      </w:r>
      <w:r w:rsidR="00B60D65" w:rsidRPr="00AF3B85">
        <w:rPr>
          <w:rFonts w:ascii="Times New Roman" w:hAnsi="Times New Roman" w:cs="Times New Roman"/>
          <w:color w:val="222222"/>
          <w:sz w:val="22"/>
          <w:szCs w:val="22"/>
          <w:lang w:val="ru-RU" w:bidi="ne-NP"/>
        </w:rPr>
        <w:t>;</w:t>
      </w:r>
    </w:p>
    <w:p w:rsidR="00B60D65" w:rsidRPr="00AF3B85" w:rsidRDefault="00B60D65" w:rsidP="00AF3B85">
      <w:pPr>
        <w:pStyle w:val="HTMLPreformatted"/>
        <w:numPr>
          <w:ilvl w:val="0"/>
          <w:numId w:val="43"/>
        </w:numPr>
        <w:spacing w:line="276" w:lineRule="auto"/>
        <w:jc w:val="both"/>
        <w:rPr>
          <w:rFonts w:ascii="Times New Roman" w:hAnsi="Times New Roman" w:cs="Times New Roman"/>
          <w:color w:val="222222"/>
          <w:sz w:val="22"/>
          <w:szCs w:val="22"/>
          <w:lang w:val="ru-RU" w:bidi="ne-NP"/>
        </w:rPr>
      </w:pPr>
      <w:r w:rsidRPr="00AF3B85">
        <w:rPr>
          <w:rFonts w:ascii="Times New Roman" w:hAnsi="Times New Roman" w:cs="Times New Roman"/>
          <w:color w:val="222222"/>
          <w:sz w:val="22"/>
          <w:szCs w:val="22"/>
          <w:lang w:val="ru-RU" w:bidi="ne-NP"/>
        </w:rPr>
        <w:t xml:space="preserve">Znanja koja se odnose na strateške dokumente i nacionalno zakonodavstvo za sve nivoe obrazovanja, kao što su Zakon o osnovama obrazovnog sistema, Zakon o predškolskom obrazovanju, Zakon o osnovnom obrazovanju, Zakon o srednjem obrazovanju, Zakon o dualnom obrazovanju, Zakon o udžbenicima, Zakon o Nacionalnom okviru kvalifikacija Republike Srbije, Zakon o visokom obrazovanju, standardima i izmenama standarda za akreditaciju </w:t>
      </w:r>
      <w:r w:rsidR="00853FAD" w:rsidRPr="00AF3B85">
        <w:rPr>
          <w:rFonts w:ascii="Times New Roman" w:hAnsi="Times New Roman" w:cs="Times New Roman"/>
          <w:color w:val="222222"/>
          <w:sz w:val="22"/>
          <w:szCs w:val="22"/>
          <w:lang w:val="ru-RU" w:bidi="ne-NP"/>
        </w:rPr>
        <w:t xml:space="preserve">institucije </w:t>
      </w:r>
      <w:r w:rsidRPr="00AF3B85">
        <w:rPr>
          <w:rFonts w:ascii="Times New Roman" w:hAnsi="Times New Roman" w:cs="Times New Roman"/>
          <w:color w:val="222222"/>
          <w:sz w:val="22"/>
          <w:szCs w:val="22"/>
          <w:lang w:val="ru-RU" w:bidi="ne-NP"/>
        </w:rPr>
        <w:t>visokog obrazovanja i podzakonskim aktima;</w:t>
      </w:r>
    </w:p>
    <w:p w:rsidR="00853FAD" w:rsidRPr="00AF3B85" w:rsidRDefault="00853FAD" w:rsidP="00AF3B85">
      <w:pPr>
        <w:pStyle w:val="HTMLPreformatted"/>
        <w:numPr>
          <w:ilvl w:val="0"/>
          <w:numId w:val="43"/>
        </w:numPr>
        <w:spacing w:line="276" w:lineRule="auto"/>
        <w:jc w:val="both"/>
        <w:rPr>
          <w:rFonts w:ascii="Times New Roman" w:hAnsi="Times New Roman" w:cs="Times New Roman"/>
          <w:color w:val="222222"/>
          <w:sz w:val="22"/>
          <w:szCs w:val="22"/>
          <w:lang w:val="ru-RU" w:bidi="ne-NP"/>
        </w:rPr>
      </w:pPr>
      <w:r w:rsidRPr="00AF3B85">
        <w:rPr>
          <w:rFonts w:ascii="Times New Roman" w:hAnsi="Times New Roman" w:cs="Times New Roman"/>
          <w:color w:val="222222"/>
          <w:sz w:val="22"/>
          <w:szCs w:val="22"/>
          <w:lang w:val="ru-RU" w:bidi="ne-NP"/>
        </w:rPr>
        <w:t>Relevantno iskustvo u konsultantskom i savetodavnom radu u oblastima koje se odnose na projekat smatraće se kao prednost;</w:t>
      </w:r>
    </w:p>
    <w:p w:rsidR="00853FAD" w:rsidRPr="00AF3B85" w:rsidRDefault="00853FAD" w:rsidP="00AF3B85">
      <w:pPr>
        <w:pStyle w:val="HTMLPreformatted"/>
        <w:numPr>
          <w:ilvl w:val="0"/>
          <w:numId w:val="43"/>
        </w:numPr>
        <w:spacing w:line="276" w:lineRule="auto"/>
        <w:jc w:val="both"/>
        <w:rPr>
          <w:rFonts w:ascii="Times New Roman" w:hAnsi="Times New Roman" w:cs="Times New Roman"/>
          <w:color w:val="222222"/>
          <w:sz w:val="22"/>
          <w:szCs w:val="22"/>
          <w:lang w:val="ru-RU" w:bidi="ne-NP"/>
        </w:rPr>
      </w:pPr>
      <w:r w:rsidRPr="00AF3B85">
        <w:rPr>
          <w:rFonts w:ascii="Times New Roman" w:hAnsi="Times New Roman" w:cs="Times New Roman"/>
          <w:color w:val="222222"/>
          <w:sz w:val="22"/>
          <w:szCs w:val="22"/>
          <w:lang w:val="ru-RU" w:bidi="ne-NP"/>
        </w:rPr>
        <w:lastRenderedPageBreak/>
        <w:t>Izrađene studije, istraživanja ili projekti koji se odnose na ovaj projekat smatraće se kao prednost;</w:t>
      </w:r>
    </w:p>
    <w:p w:rsidR="00853FAD" w:rsidRPr="00AF3B85" w:rsidRDefault="00853FAD" w:rsidP="00AF3B85">
      <w:pPr>
        <w:pStyle w:val="HTMLPreformatted"/>
        <w:numPr>
          <w:ilvl w:val="0"/>
          <w:numId w:val="43"/>
        </w:numPr>
        <w:spacing w:line="276" w:lineRule="auto"/>
        <w:jc w:val="both"/>
        <w:rPr>
          <w:rFonts w:ascii="Times New Roman" w:hAnsi="Times New Roman" w:cs="Times New Roman"/>
          <w:color w:val="222222"/>
          <w:sz w:val="22"/>
          <w:szCs w:val="22"/>
          <w:lang w:val="ru-RU" w:bidi="ne-NP"/>
        </w:rPr>
      </w:pPr>
      <w:r w:rsidRPr="00AF3B85">
        <w:rPr>
          <w:rFonts w:ascii="Times New Roman" w:hAnsi="Times New Roman" w:cs="Times New Roman"/>
          <w:color w:val="222222"/>
          <w:sz w:val="22"/>
          <w:szCs w:val="22"/>
          <w:lang w:val="ru-RU" w:bidi="ne-NP"/>
        </w:rPr>
        <w:t>Osam godina relevantnog radnog iskustva na pripremi zakona i podzakonskih akata u oblasti pred-univerzitetskog i visokog obrazovanja, nacionalnog okvira kvalifikacija, sa povezanom analizom efekta regulative;</w:t>
      </w:r>
    </w:p>
    <w:p w:rsidR="00853FAD" w:rsidRPr="00AF3B85" w:rsidRDefault="00853FAD" w:rsidP="00AF3B85">
      <w:pPr>
        <w:pStyle w:val="HTMLPreformatted"/>
        <w:numPr>
          <w:ilvl w:val="0"/>
          <w:numId w:val="43"/>
        </w:numPr>
        <w:spacing w:line="276" w:lineRule="auto"/>
        <w:jc w:val="both"/>
        <w:rPr>
          <w:rFonts w:ascii="Times New Roman" w:hAnsi="Times New Roman" w:cs="Times New Roman"/>
          <w:color w:val="222222"/>
          <w:sz w:val="22"/>
          <w:szCs w:val="22"/>
          <w:lang w:val="ru-RU" w:bidi="ne-NP"/>
        </w:rPr>
      </w:pPr>
      <w:r w:rsidRPr="00AF3B85">
        <w:rPr>
          <w:rFonts w:ascii="Times New Roman" w:hAnsi="Times New Roman" w:cs="Times New Roman"/>
          <w:color w:val="222222"/>
          <w:sz w:val="22"/>
          <w:szCs w:val="22"/>
          <w:lang w:val="ru-RU" w:bidi="ne-NP"/>
        </w:rPr>
        <w:t>Odlične verbalne i pismene veštine komunikacija na engleskom jeziku.</w:t>
      </w:r>
    </w:p>
    <w:p w:rsidR="00853FAD" w:rsidRPr="00AF3B85" w:rsidRDefault="00853FAD" w:rsidP="00AF3B85">
      <w:pPr>
        <w:pStyle w:val="HTMLPreformatted"/>
        <w:spacing w:line="276" w:lineRule="auto"/>
        <w:ind w:left="720"/>
        <w:jc w:val="both"/>
        <w:rPr>
          <w:rFonts w:ascii="Times New Roman" w:hAnsi="Times New Roman" w:cs="Times New Roman"/>
          <w:color w:val="222222"/>
          <w:sz w:val="22"/>
          <w:szCs w:val="22"/>
          <w:lang w:val="ru-RU" w:bidi="ne-NP"/>
        </w:rPr>
      </w:pPr>
    </w:p>
    <w:p w:rsidR="009E5655" w:rsidRDefault="009E5655" w:rsidP="00AF3B85">
      <w:pPr>
        <w:pStyle w:val="Heading3"/>
        <w:spacing w:before="0" w:after="120" w:line="276" w:lineRule="auto"/>
        <w:jc w:val="both"/>
        <w:rPr>
          <w:rStyle w:val="Hyperlink"/>
          <w:rFonts w:ascii="Times New Roman" w:hAnsi="Times New Roman" w:cs="Times New Roman"/>
          <w:sz w:val="22"/>
          <w:szCs w:val="22"/>
          <w:lang w:bidi="ne-NP"/>
        </w:rPr>
      </w:pPr>
      <w:r w:rsidRPr="00AF3B85">
        <w:rPr>
          <w:rFonts w:ascii="Times New Roman" w:hAnsi="Times New Roman" w:cs="Times New Roman"/>
          <w:b w:val="0"/>
          <w:sz w:val="22"/>
          <w:szCs w:val="22"/>
          <w:lang w:val="ru-RU" w:bidi="ne-NP"/>
        </w:rPr>
        <w:t>Izbor će se vršiti primenom metode:</w:t>
      </w:r>
      <w:r w:rsidRPr="00AF3B85">
        <w:rPr>
          <w:rFonts w:ascii="Times New Roman" w:hAnsi="Times New Roman" w:cs="Times New Roman"/>
          <w:sz w:val="22"/>
          <w:szCs w:val="22"/>
          <w:u w:val="single"/>
          <w:lang w:val="ru-RU" w:bidi="ne-NP"/>
        </w:rPr>
        <w:t xml:space="preserve"> „Izbor konsultanata na osnovu kvaliteta i cene“ </w:t>
      </w:r>
      <w:r w:rsidRPr="00AF3B85">
        <w:rPr>
          <w:rFonts w:ascii="Times New Roman" w:hAnsi="Times New Roman" w:cs="Times New Roman"/>
          <w:b w:val="0"/>
          <w:sz w:val="22"/>
          <w:szCs w:val="22"/>
          <w:lang w:val="ru-RU" w:bidi="ne-NP"/>
        </w:rPr>
        <w:t xml:space="preserve">u skladu sa postupkom predviđenim </w:t>
      </w:r>
      <w:r w:rsidRPr="00AF3B85">
        <w:rPr>
          <w:rFonts w:ascii="Times New Roman" w:eastAsia="Calibri" w:hAnsi="Times New Roman" w:cs="Times New Roman"/>
          <w:b w:val="0"/>
          <w:bCs w:val="0"/>
          <w:color w:val="000000"/>
          <w:sz w:val="22"/>
          <w:szCs w:val="22"/>
          <w:lang w:val="ru-RU" w:bidi="ne-NP"/>
        </w:rPr>
        <w:t>Prilogom br. 4 iz Sporazuma između Vlade Švajcarske Konfederacije i Vlade Republike Srbije u vezi sa donacijom za projek</w:t>
      </w:r>
      <w:r w:rsidR="000A33C5" w:rsidRPr="00AF3B85">
        <w:rPr>
          <w:rFonts w:ascii="Times New Roman" w:eastAsia="Calibri" w:hAnsi="Times New Roman" w:cs="Times New Roman"/>
          <w:b w:val="0"/>
          <w:bCs w:val="0"/>
          <w:color w:val="000000"/>
          <w:sz w:val="22"/>
          <w:szCs w:val="22"/>
          <w:lang w:val="ru-RU" w:bidi="ne-NP"/>
        </w:rPr>
        <w:t>a</w:t>
      </w:r>
      <w:r w:rsidRPr="00AF3B85">
        <w:rPr>
          <w:rFonts w:ascii="Times New Roman" w:eastAsia="Calibri" w:hAnsi="Times New Roman" w:cs="Times New Roman"/>
          <w:b w:val="0"/>
          <w:bCs w:val="0"/>
          <w:color w:val="000000"/>
          <w:sz w:val="22"/>
          <w:szCs w:val="22"/>
          <w:lang w:val="ru-RU" w:bidi="ne-NP"/>
        </w:rPr>
        <w:t>t „Znanjem do posla– Е2Е”</w:t>
      </w:r>
      <w:r w:rsidRPr="00AF3B85" w:rsidDel="007E6780">
        <w:rPr>
          <w:rFonts w:ascii="Times New Roman" w:eastAsia="Calibri" w:hAnsi="Times New Roman" w:cs="Times New Roman"/>
          <w:b w:val="0"/>
          <w:bCs w:val="0"/>
          <w:color w:val="000000"/>
          <w:sz w:val="22"/>
          <w:szCs w:val="22"/>
          <w:lang w:val="ru-RU" w:bidi="ne-NP"/>
        </w:rPr>
        <w:t xml:space="preserve"> </w:t>
      </w:r>
      <w:r w:rsidRPr="00AF3B85">
        <w:rPr>
          <w:rFonts w:ascii="Times New Roman" w:eastAsia="Calibri" w:hAnsi="Times New Roman" w:cs="Times New Roman"/>
          <w:b w:val="0"/>
          <w:bCs w:val="0"/>
          <w:color w:val="000000"/>
          <w:sz w:val="22"/>
          <w:szCs w:val="22"/>
          <w:lang w:val="ru-RU" w:bidi="ne-NP"/>
        </w:rPr>
        <w:t xml:space="preserve">Faza 2, za period </w:t>
      </w:r>
      <w:r w:rsidR="000A33C5" w:rsidRPr="00AF3B85">
        <w:rPr>
          <w:rFonts w:ascii="Times New Roman" w:eastAsia="Calibri" w:hAnsi="Times New Roman" w:cs="Times New Roman"/>
          <w:b w:val="0"/>
          <w:bCs w:val="0"/>
          <w:color w:val="000000"/>
          <w:sz w:val="22"/>
          <w:szCs w:val="22"/>
          <w:lang w:val="ru-RU" w:bidi="ne-NP"/>
        </w:rPr>
        <w:t xml:space="preserve">od </w:t>
      </w:r>
      <w:r w:rsidRPr="00AF3B85">
        <w:rPr>
          <w:rFonts w:ascii="Times New Roman" w:eastAsia="Calibri" w:hAnsi="Times New Roman" w:cs="Times New Roman"/>
          <w:b w:val="0"/>
          <w:bCs w:val="0"/>
          <w:color w:val="000000"/>
          <w:sz w:val="22"/>
          <w:szCs w:val="22"/>
          <w:lang w:val="ru-RU" w:bidi="ne-NP"/>
        </w:rPr>
        <w:t>1.januara 2020</w:t>
      </w:r>
      <w:r w:rsidR="000A33C5" w:rsidRPr="00AF3B85">
        <w:rPr>
          <w:rFonts w:ascii="Times New Roman" w:eastAsia="Calibri" w:hAnsi="Times New Roman" w:cs="Times New Roman"/>
          <w:b w:val="0"/>
          <w:bCs w:val="0"/>
          <w:color w:val="000000"/>
          <w:sz w:val="22"/>
          <w:szCs w:val="22"/>
          <w:lang w:val="ru-RU" w:bidi="ne-NP"/>
        </w:rPr>
        <w:t>.</w:t>
      </w:r>
      <w:r w:rsidRPr="00AF3B85">
        <w:rPr>
          <w:rFonts w:ascii="Times New Roman" w:eastAsia="Calibri" w:hAnsi="Times New Roman" w:cs="Times New Roman"/>
          <w:b w:val="0"/>
          <w:bCs w:val="0"/>
          <w:color w:val="000000"/>
          <w:sz w:val="22"/>
          <w:szCs w:val="22"/>
          <w:lang w:val="ru-RU" w:bidi="ne-NP"/>
        </w:rPr>
        <w:t xml:space="preserve"> do 31.decembra 2021, koji možete pogledati na</w:t>
      </w:r>
      <w:r w:rsidRPr="00AF3B85">
        <w:rPr>
          <w:rFonts w:ascii="Times New Roman" w:hAnsi="Times New Roman" w:cs="Times New Roman"/>
          <w:sz w:val="22"/>
          <w:szCs w:val="22"/>
          <w:lang w:val="ru-RU" w:bidi="ne-NP"/>
        </w:rPr>
        <w:t xml:space="preserve"> </w:t>
      </w:r>
      <w:hyperlink r:id="rId8" w:tgtFrame="_blank" w:history="1">
        <w:r w:rsidR="00A37722">
          <w:rPr>
            <w:rStyle w:val="Hyperlink"/>
            <w:rFonts w:ascii="Calibri" w:hAnsi="Calibri"/>
            <w:color w:val="1155CC"/>
            <w:sz w:val="22"/>
            <w:szCs w:val="22"/>
            <w:shd w:val="clear" w:color="auto" w:fill="FFFFFF"/>
          </w:rPr>
          <w:t>http://socijalnoukljucivanje.gov.rs/wp-content/uploads/2020/04/Prilog-broj-4.doc</w:t>
        </w:r>
      </w:hyperlink>
    </w:p>
    <w:p w:rsidR="00A37722" w:rsidRPr="00A37722" w:rsidRDefault="00A37722" w:rsidP="00A37722">
      <w:pPr>
        <w:rPr>
          <w:lang w:bidi="ne-NP"/>
        </w:rPr>
      </w:pPr>
    </w:p>
    <w:p w:rsidR="006771DA" w:rsidRDefault="0052484B" w:rsidP="006771DA">
      <w:pPr>
        <w:pStyle w:val="BodyText"/>
        <w:spacing w:line="276" w:lineRule="auto"/>
        <w:jc w:val="both"/>
        <w:rPr>
          <w:rFonts w:ascii="Times New Roman" w:hAnsi="Times New Roman"/>
          <w:color w:val="000000"/>
          <w:sz w:val="22"/>
          <w:szCs w:val="22"/>
          <w:lang w:val="ru-RU" w:bidi="ne-NP"/>
        </w:rPr>
      </w:pPr>
      <w:r w:rsidRPr="00AF3B85">
        <w:rPr>
          <w:rFonts w:ascii="Times New Roman" w:hAnsi="Times New Roman"/>
          <w:sz w:val="22"/>
          <w:szCs w:val="22"/>
          <w:lang w:val="ru-RU" w:bidi="ne-NP"/>
        </w:rPr>
        <w:t xml:space="preserve">Opis Projektnog zadatka, </w:t>
      </w:r>
      <w:r w:rsidR="002D63DD" w:rsidRPr="00AF3B85">
        <w:rPr>
          <w:rFonts w:ascii="Times New Roman" w:hAnsi="Times New Roman"/>
          <w:color w:val="000000"/>
          <w:sz w:val="22"/>
          <w:szCs w:val="22"/>
          <w:lang w:val="ru-RU" w:bidi="ne-NP"/>
        </w:rPr>
        <w:t>detaljno uputstvo i formulare</w:t>
      </w:r>
      <w:r w:rsidRPr="00AF3B85">
        <w:rPr>
          <w:rFonts w:ascii="Times New Roman" w:hAnsi="Times New Roman"/>
          <w:color w:val="000000"/>
          <w:sz w:val="22"/>
          <w:szCs w:val="22"/>
          <w:lang w:val="ru-RU" w:bidi="ne-NP"/>
        </w:rPr>
        <w:t xml:space="preserve"> za podnošenje ponuda možete preuzeti sa linka: </w:t>
      </w:r>
      <w:hyperlink r:id="rId9" w:history="1">
        <w:r w:rsidR="006771DA" w:rsidRPr="00055C04">
          <w:rPr>
            <w:rStyle w:val="Hyperlink"/>
            <w:rFonts w:ascii="Times New Roman" w:hAnsi="Times New Roman"/>
            <w:sz w:val="22"/>
            <w:szCs w:val="22"/>
            <w:lang w:val="ru-RU" w:bidi="ne-NP"/>
          </w:rPr>
          <w:t>http://socijalnoukljucivanje.gov.rs/rs/o-nama/javne-nabavke/</w:t>
        </w:r>
      </w:hyperlink>
    </w:p>
    <w:p w:rsidR="0052484B" w:rsidRPr="006771DA" w:rsidRDefault="0052484B" w:rsidP="006771DA">
      <w:pPr>
        <w:tabs>
          <w:tab w:val="left" w:pos="426"/>
        </w:tabs>
        <w:spacing w:before="46" w:line="276" w:lineRule="auto"/>
        <w:ind w:right="366"/>
        <w:rPr>
          <w:b/>
          <w:color w:val="000000"/>
          <w:sz w:val="22"/>
          <w:szCs w:val="22"/>
          <w:lang w:val="ru-RU" w:bidi="ne-NP"/>
        </w:rPr>
      </w:pPr>
      <w:r w:rsidRPr="006771DA">
        <w:rPr>
          <w:b/>
          <w:color w:val="000000"/>
          <w:sz w:val="22"/>
          <w:szCs w:val="22"/>
          <w:lang w:val="ru-RU" w:bidi="ne-NP"/>
        </w:rPr>
        <w:t xml:space="preserve">Zainteresovani kandidati će podnosti ponude u zatvorenim kovertama najkasnije do </w:t>
      </w:r>
      <w:r w:rsidR="00D008F1" w:rsidRPr="006771DA">
        <w:rPr>
          <w:b/>
          <w:color w:val="000000"/>
          <w:sz w:val="22"/>
          <w:szCs w:val="22"/>
          <w:lang w:val="ru-RU" w:bidi="ne-NP"/>
        </w:rPr>
        <w:t>2</w:t>
      </w:r>
      <w:r w:rsidR="00162773" w:rsidRPr="006771DA">
        <w:rPr>
          <w:b/>
          <w:color w:val="000000"/>
          <w:sz w:val="22"/>
          <w:szCs w:val="22"/>
          <w:lang w:val="ru-RU" w:bidi="ne-NP"/>
        </w:rPr>
        <w:t>9</w:t>
      </w:r>
      <w:r w:rsidR="00D008F1" w:rsidRPr="006771DA">
        <w:rPr>
          <w:b/>
          <w:color w:val="000000"/>
          <w:sz w:val="22"/>
          <w:szCs w:val="22"/>
          <w:lang w:val="ru-RU" w:bidi="ne-NP"/>
        </w:rPr>
        <w:t xml:space="preserve">.04.2020. -  </w:t>
      </w:r>
      <w:r w:rsidR="00A30B93" w:rsidRPr="006771DA">
        <w:rPr>
          <w:b/>
          <w:color w:val="000000"/>
          <w:sz w:val="22"/>
          <w:szCs w:val="22"/>
          <w:lang w:val="ru-RU" w:bidi="ne-NP"/>
        </w:rPr>
        <w:t xml:space="preserve">12:00 časova, poštom ili lično </w:t>
      </w:r>
      <w:r w:rsidRPr="006771DA">
        <w:rPr>
          <w:b/>
          <w:color w:val="000000"/>
          <w:sz w:val="22"/>
          <w:szCs w:val="22"/>
          <w:lang w:val="ru-RU" w:bidi="ne-NP"/>
        </w:rPr>
        <w:t xml:space="preserve">na adresu: </w:t>
      </w:r>
      <w:bookmarkStart w:id="0" w:name="_GoBack"/>
      <w:bookmarkEnd w:id="0"/>
    </w:p>
    <w:p w:rsidR="0052484B" w:rsidRPr="00AF3B85" w:rsidRDefault="0052484B" w:rsidP="00AF3B85">
      <w:pPr>
        <w:tabs>
          <w:tab w:val="left" w:pos="426"/>
        </w:tabs>
        <w:spacing w:before="46" w:line="276" w:lineRule="auto"/>
        <w:ind w:right="366"/>
        <w:rPr>
          <w:color w:val="000000"/>
          <w:sz w:val="22"/>
          <w:szCs w:val="22"/>
          <w:lang w:val="ru-RU" w:bidi="ne-NP"/>
        </w:rPr>
      </w:pPr>
      <w:r w:rsidRPr="00AF3B85">
        <w:rPr>
          <w:color w:val="000000"/>
          <w:sz w:val="22"/>
          <w:szCs w:val="22"/>
          <w:lang w:val="ru-RU" w:bidi="ne-NP"/>
        </w:rPr>
        <w:t xml:space="preserve">Tim za socijalno </w:t>
      </w:r>
      <w:r w:rsidR="003B01E6" w:rsidRPr="00AF3B85">
        <w:rPr>
          <w:color w:val="000000"/>
          <w:sz w:val="22"/>
          <w:szCs w:val="22"/>
          <w:lang w:val="ru-RU" w:bidi="ne-NP"/>
        </w:rPr>
        <w:t>uključivanje i smanjenje siromaštva</w:t>
      </w:r>
    </w:p>
    <w:p w:rsidR="0052484B" w:rsidRPr="00AF3B85" w:rsidRDefault="0052484B" w:rsidP="00AF3B85">
      <w:pPr>
        <w:tabs>
          <w:tab w:val="left" w:pos="426"/>
        </w:tabs>
        <w:spacing w:before="46" w:line="276" w:lineRule="auto"/>
        <w:ind w:right="366"/>
        <w:rPr>
          <w:color w:val="000000"/>
          <w:sz w:val="22"/>
          <w:szCs w:val="22"/>
          <w:lang w:val="ru-RU" w:bidi="ne-NP"/>
        </w:rPr>
      </w:pPr>
      <w:r w:rsidRPr="00AF3B85">
        <w:rPr>
          <w:color w:val="000000"/>
          <w:sz w:val="22"/>
          <w:szCs w:val="22"/>
          <w:lang w:val="ru-RU" w:bidi="ne-NP"/>
        </w:rPr>
        <w:t>Bulevar Milutina Milankovića 106</w:t>
      </w:r>
    </w:p>
    <w:p w:rsidR="0052484B" w:rsidRPr="00AF3B85" w:rsidRDefault="0052484B" w:rsidP="00AF3B85">
      <w:pPr>
        <w:tabs>
          <w:tab w:val="left" w:pos="426"/>
        </w:tabs>
        <w:spacing w:before="46" w:line="276" w:lineRule="auto"/>
        <w:ind w:right="366"/>
        <w:rPr>
          <w:color w:val="000000"/>
          <w:sz w:val="22"/>
          <w:szCs w:val="22"/>
          <w:lang w:val="ru-RU" w:bidi="ne-NP"/>
        </w:rPr>
      </w:pPr>
      <w:r w:rsidRPr="00AF3B85">
        <w:rPr>
          <w:color w:val="000000"/>
          <w:sz w:val="22"/>
          <w:szCs w:val="22"/>
          <w:lang w:val="ru-RU" w:bidi="ne-NP"/>
        </w:rPr>
        <w:t>11070 Novi Beograd</w:t>
      </w:r>
    </w:p>
    <w:p w:rsidR="009E5655" w:rsidRPr="00AF3B85" w:rsidRDefault="009E5655" w:rsidP="00AF3B85">
      <w:pPr>
        <w:spacing w:line="276" w:lineRule="auto"/>
        <w:rPr>
          <w:sz w:val="22"/>
          <w:szCs w:val="22"/>
          <w:lang w:val="ru-RU" w:bidi="ne-NP"/>
        </w:rPr>
      </w:pPr>
    </w:p>
    <w:p w:rsidR="004247C8" w:rsidRPr="00AF3B85" w:rsidRDefault="00192C5D" w:rsidP="00AF3B85">
      <w:pPr>
        <w:spacing w:line="276" w:lineRule="auto"/>
        <w:rPr>
          <w:color w:val="FF0000"/>
          <w:sz w:val="22"/>
          <w:szCs w:val="22"/>
          <w:lang w:val="ru-RU" w:bidi="ne-NP"/>
        </w:rPr>
      </w:pPr>
      <w:r w:rsidRPr="00AF3B85">
        <w:rPr>
          <w:sz w:val="22"/>
          <w:szCs w:val="22"/>
          <w:lang w:val="ru-RU" w:bidi="ne-NP"/>
        </w:rPr>
        <w:t xml:space="preserve">Za dodatne informacije možete </w:t>
      </w:r>
      <w:r w:rsidR="00A30B93" w:rsidRPr="00AF3B85">
        <w:rPr>
          <w:sz w:val="22"/>
          <w:szCs w:val="22"/>
          <w:lang w:val="ru-RU" w:bidi="ne-NP"/>
        </w:rPr>
        <w:t xml:space="preserve">se obratiti u </w:t>
      </w:r>
      <w:r w:rsidRPr="00AF3B85">
        <w:rPr>
          <w:sz w:val="22"/>
          <w:szCs w:val="22"/>
          <w:lang w:val="ru-RU" w:bidi="ne-NP"/>
        </w:rPr>
        <w:t xml:space="preserve">pisanoj formi na mail </w:t>
      </w:r>
      <w:hyperlink r:id="rId10" w:history="1">
        <w:r w:rsidR="004247C8" w:rsidRPr="00AF3B85">
          <w:rPr>
            <w:rStyle w:val="Hyperlink"/>
            <w:sz w:val="22"/>
            <w:szCs w:val="22"/>
            <w:lang w:val="ru-RU" w:bidi="ne-NP"/>
          </w:rPr>
          <w:t>biljana.bozovic@gov.rs</w:t>
        </w:r>
      </w:hyperlink>
    </w:p>
    <w:p w:rsidR="009E5655" w:rsidRPr="00AF3B85" w:rsidRDefault="00F65D74" w:rsidP="00AF3B85">
      <w:pPr>
        <w:spacing w:line="276" w:lineRule="auto"/>
        <w:rPr>
          <w:color w:val="FF0000"/>
          <w:sz w:val="22"/>
          <w:szCs w:val="22"/>
          <w:lang w:val="ru-RU" w:bidi="ne-NP"/>
        </w:rPr>
      </w:pPr>
      <w:r w:rsidRPr="00AF3B85">
        <w:rPr>
          <w:color w:val="FF0000"/>
          <w:sz w:val="22"/>
          <w:szCs w:val="22"/>
          <w:lang w:val="ru-RU" w:bidi="ne-NP"/>
        </w:rPr>
        <w:t>.</w:t>
      </w:r>
    </w:p>
    <w:p w:rsidR="0031416B" w:rsidRPr="00AF3B85" w:rsidRDefault="0031416B" w:rsidP="00AF3B85">
      <w:pPr>
        <w:spacing w:line="276" w:lineRule="auto"/>
        <w:rPr>
          <w:color w:val="FF0000"/>
          <w:sz w:val="22"/>
          <w:szCs w:val="22"/>
          <w:lang w:val="ru-RU" w:bidi="ne-NP"/>
        </w:rPr>
      </w:pPr>
    </w:p>
    <w:p w:rsidR="0031416B" w:rsidRPr="00AF3B85" w:rsidRDefault="0031416B" w:rsidP="00AF3B85">
      <w:pPr>
        <w:spacing w:line="276" w:lineRule="auto"/>
        <w:rPr>
          <w:color w:val="FF0000"/>
          <w:sz w:val="22"/>
          <w:szCs w:val="22"/>
          <w:lang w:val="ru-RU" w:bidi="ne-NP"/>
        </w:rPr>
      </w:pPr>
    </w:p>
    <w:sectPr w:rsidR="0031416B" w:rsidRPr="00AF3B85" w:rsidSect="00A446F4">
      <w:headerReference w:type="even" r:id="rId11"/>
      <w:headerReference w:type="default" r:id="rId12"/>
      <w:footerReference w:type="even" r:id="rId13"/>
      <w:footerReference w:type="default" r:id="rId14"/>
      <w:headerReference w:type="first" r:id="rId15"/>
      <w:footerReference w:type="first" r:id="rId16"/>
      <w:pgSz w:w="12240" w:h="15840" w:code="1"/>
      <w:pgMar w:top="809" w:right="1183" w:bottom="993" w:left="1276" w:header="284" w:footer="1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054" w:rsidRDefault="00351054" w:rsidP="002C66F6">
      <w:r>
        <w:separator/>
      </w:r>
    </w:p>
  </w:endnote>
  <w:endnote w:type="continuationSeparator" w:id="0">
    <w:p w:rsidR="00351054" w:rsidRDefault="00351054" w:rsidP="002C6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Avant Garde Book">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F0F" w:rsidRDefault="00022F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F0F" w:rsidRDefault="00022F0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B3F" w:rsidRPr="00AC70C4" w:rsidRDefault="00147B3F">
    <w:pPr>
      <w:pStyle w:val="Footer"/>
      <w:jc w:val="right"/>
      <w:rPr>
        <w:sz w:val="20"/>
        <w:szCs w:val="20"/>
      </w:rPr>
    </w:pPr>
    <w:r w:rsidRPr="00AC70C4">
      <w:rPr>
        <w:sz w:val="20"/>
        <w:szCs w:val="20"/>
      </w:rPr>
      <w:fldChar w:fldCharType="begin"/>
    </w:r>
    <w:r w:rsidRPr="00AC70C4">
      <w:rPr>
        <w:sz w:val="20"/>
        <w:szCs w:val="20"/>
      </w:rPr>
      <w:instrText xml:space="preserve"> PAGE   \* MERGEFORMAT </w:instrText>
    </w:r>
    <w:r w:rsidRPr="00AC70C4">
      <w:rPr>
        <w:sz w:val="20"/>
        <w:szCs w:val="20"/>
      </w:rPr>
      <w:fldChar w:fldCharType="separate"/>
    </w:r>
    <w:r w:rsidR="006771DA">
      <w:rPr>
        <w:noProof/>
        <w:sz w:val="20"/>
        <w:szCs w:val="20"/>
      </w:rPr>
      <w:t>2</w:t>
    </w:r>
    <w:r w:rsidRPr="00AC70C4">
      <w:rPr>
        <w:sz w:val="20"/>
        <w:szCs w:val="20"/>
      </w:rPr>
      <w:fldChar w:fldCharType="end"/>
    </w:r>
  </w:p>
  <w:p w:rsidR="00022F0F" w:rsidRDefault="00022F0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B3F" w:rsidRDefault="00147B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054" w:rsidRDefault="00351054" w:rsidP="002C66F6">
      <w:r>
        <w:separator/>
      </w:r>
    </w:p>
  </w:footnote>
  <w:footnote w:type="continuationSeparator" w:id="0">
    <w:p w:rsidR="00351054" w:rsidRDefault="00351054" w:rsidP="002C6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F0F" w:rsidRDefault="00022F0F">
    <w:pPr>
      <w:pStyle w:val="Header"/>
      <w:pBdr>
        <w:bottom w:val="single" w:sz="6" w:space="1" w:color="auto"/>
      </w:pBdr>
      <w:tabs>
        <w:tab w:val="clear" w:pos="4320"/>
        <w:tab w:val="clear" w:pos="8640"/>
        <w:tab w:val="right" w:pos="9090"/>
      </w:tabs>
      <w:ind w:right="-18"/>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sz w:val="20"/>
      </w:rPr>
      <w:t>6</w:t>
    </w:r>
    <w:r>
      <w:rPr>
        <w:rStyle w:val="PageNumber"/>
        <w:sz w:val="20"/>
      </w:rPr>
      <w:fldChar w:fldCharType="end"/>
    </w:r>
    <w:r>
      <w:rPr>
        <w:sz w:val="20"/>
      </w:rPr>
      <w:tab/>
      <w:t>Sample Contract:  Small Assignments - Lump Sum Payments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B3F" w:rsidRDefault="00147B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F0F" w:rsidRDefault="00022F0F">
    <w:pPr>
      <w:pStyle w:val="Header"/>
      <w:pBdr>
        <w:bottom w:val="single" w:sz="6" w:space="1" w:color="auto"/>
      </w:pBdr>
      <w:tabs>
        <w:tab w:val="clear" w:pos="4320"/>
        <w:tab w:val="clear" w:pos="8640"/>
        <w:tab w:val="right" w:pos="9000"/>
      </w:tabs>
      <w:ind w:right="72"/>
      <w:rPr>
        <w:sz w:val="20"/>
      </w:rPr>
    </w:pPr>
    <w:r>
      <w:rPr>
        <w:sz w:val="20"/>
      </w:rPr>
      <w:tab/>
    </w:r>
    <w:r>
      <w:rPr>
        <w:sz w:val="20"/>
      </w:rPr>
      <w:fldChar w:fldCharType="begin"/>
    </w:r>
    <w:r>
      <w:rPr>
        <w:sz w:val="20"/>
      </w:rPr>
      <w:instrText xml:space="preserve"> PAGE  \* MERGEFORMAT </w:instrText>
    </w:r>
    <w:r>
      <w:rPr>
        <w:sz w:val="20"/>
      </w:rPr>
      <w:fldChar w:fldCharType="separate"/>
    </w:r>
    <w:r>
      <w:rPr>
        <w:noProof/>
        <w:sz w:val="20"/>
      </w:rPr>
      <w:t>77</w:t>
    </w:r>
    <w:r>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style="width:10pt;height:10pt" o:bullet="t">
        <v:imagedata r:id="rId1" o:title="BD21298_"/>
      </v:shape>
    </w:pict>
  </w:numPicBullet>
  <w:abstractNum w:abstractNumId="0" w15:restartNumberingAfterBreak="0">
    <w:nsid w:val="02AE03CD"/>
    <w:multiLevelType w:val="hybridMultilevel"/>
    <w:tmpl w:val="20F48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03907"/>
    <w:multiLevelType w:val="hybridMultilevel"/>
    <w:tmpl w:val="EF5E82AA"/>
    <w:lvl w:ilvl="0" w:tplc="241A0001">
      <w:start w:val="1"/>
      <w:numFmt w:val="bullet"/>
      <w:lvlText w:val=""/>
      <w:lvlJc w:val="left"/>
      <w:pPr>
        <w:ind w:left="720" w:hanging="360"/>
      </w:pPr>
      <w:rPr>
        <w:rFonts w:ascii="Symbol" w:hAnsi="Symbol" w:cs="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cs="Wingdings" w:hint="default"/>
      </w:rPr>
    </w:lvl>
    <w:lvl w:ilvl="3" w:tplc="241A0001">
      <w:start w:val="1"/>
      <w:numFmt w:val="bullet"/>
      <w:lvlText w:val=""/>
      <w:lvlJc w:val="left"/>
      <w:pPr>
        <w:ind w:left="2880" w:hanging="360"/>
      </w:pPr>
      <w:rPr>
        <w:rFonts w:ascii="Symbol" w:hAnsi="Symbol" w:cs="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cs="Wingdings" w:hint="default"/>
      </w:rPr>
    </w:lvl>
    <w:lvl w:ilvl="6" w:tplc="241A0001">
      <w:start w:val="1"/>
      <w:numFmt w:val="bullet"/>
      <w:lvlText w:val=""/>
      <w:lvlJc w:val="left"/>
      <w:pPr>
        <w:ind w:left="5040" w:hanging="360"/>
      </w:pPr>
      <w:rPr>
        <w:rFonts w:ascii="Symbol" w:hAnsi="Symbol" w:cs="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cs="Wingdings" w:hint="default"/>
      </w:rPr>
    </w:lvl>
  </w:abstractNum>
  <w:abstractNum w:abstractNumId="2" w15:restartNumberingAfterBreak="0">
    <w:nsid w:val="04D34FB9"/>
    <w:multiLevelType w:val="hybridMultilevel"/>
    <w:tmpl w:val="E1E6D8B8"/>
    <w:lvl w:ilvl="0" w:tplc="0A72F6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8A27B7"/>
    <w:multiLevelType w:val="hybridMultilevel"/>
    <w:tmpl w:val="B010FE30"/>
    <w:lvl w:ilvl="0" w:tplc="153AB9CA">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08ED1EF6"/>
    <w:multiLevelType w:val="hybridMultilevel"/>
    <w:tmpl w:val="BC48C42E"/>
    <w:lvl w:ilvl="0" w:tplc="2AD45254">
      <w:numFmt w:val="bullet"/>
      <w:lvlText w:val="-"/>
      <w:lvlJc w:val="left"/>
      <w:pPr>
        <w:ind w:left="1140" w:hanging="78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BC0214"/>
    <w:multiLevelType w:val="hybridMultilevel"/>
    <w:tmpl w:val="52D8886C"/>
    <w:lvl w:ilvl="0" w:tplc="081A0003">
      <w:start w:val="1"/>
      <w:numFmt w:val="bullet"/>
      <w:lvlText w:val="o"/>
      <w:lvlJc w:val="left"/>
      <w:pPr>
        <w:tabs>
          <w:tab w:val="num" w:pos="720"/>
        </w:tabs>
        <w:ind w:left="720" w:hanging="360"/>
      </w:pPr>
      <w:rPr>
        <w:rFonts w:ascii="Courier New" w:hAnsi="Courier New" w:cs="Courier New" w:hint="default"/>
      </w:rPr>
    </w:lvl>
    <w:lvl w:ilvl="1" w:tplc="04090001">
      <w:start w:val="1"/>
      <w:numFmt w:val="bullet"/>
      <w:lvlText w:val=""/>
      <w:lvlJc w:val="left"/>
      <w:pPr>
        <w:tabs>
          <w:tab w:val="num" w:pos="1440"/>
        </w:tabs>
        <w:ind w:left="1440" w:hanging="360"/>
      </w:pPr>
      <w:rPr>
        <w:rFonts w:ascii="Symbol" w:hAnsi="Symbol"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BD2CDA"/>
    <w:multiLevelType w:val="hybridMultilevel"/>
    <w:tmpl w:val="421814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CF10FE0"/>
    <w:multiLevelType w:val="hybridMultilevel"/>
    <w:tmpl w:val="881E911C"/>
    <w:lvl w:ilvl="0" w:tplc="7D84D95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0B598B"/>
    <w:multiLevelType w:val="hybridMultilevel"/>
    <w:tmpl w:val="F2068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CF7034"/>
    <w:multiLevelType w:val="hybridMultilevel"/>
    <w:tmpl w:val="B74A1412"/>
    <w:lvl w:ilvl="0" w:tplc="7D84D95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0215B29"/>
    <w:multiLevelType w:val="hybridMultilevel"/>
    <w:tmpl w:val="D1E4AAC6"/>
    <w:lvl w:ilvl="0" w:tplc="3100399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834B1F"/>
    <w:multiLevelType w:val="hybridMultilevel"/>
    <w:tmpl w:val="BA3E8E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1F43D25"/>
    <w:multiLevelType w:val="hybridMultilevel"/>
    <w:tmpl w:val="F2869688"/>
    <w:lvl w:ilvl="0" w:tplc="DB8AD3D6">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5C5785"/>
    <w:multiLevelType w:val="hybridMultilevel"/>
    <w:tmpl w:val="7D3A86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B9655C2"/>
    <w:multiLevelType w:val="hybridMultilevel"/>
    <w:tmpl w:val="F274E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B0576A"/>
    <w:multiLevelType w:val="multilevel"/>
    <w:tmpl w:val="88EEA2AA"/>
    <w:lvl w:ilvl="0">
      <w:start w:val="17"/>
      <w:numFmt w:val="decimal"/>
      <w:lvlText w:val="%1."/>
      <w:lvlJc w:val="left"/>
      <w:pPr>
        <w:ind w:left="360" w:hanging="360"/>
      </w:pPr>
      <w:rPr>
        <w:rFonts w:cs="Times New Roman" w:hint="default"/>
      </w:rPr>
    </w:lvl>
    <w:lvl w:ilvl="1">
      <w:start w:val="1"/>
      <w:numFmt w:val="decimal"/>
      <w:isLgl/>
      <w:lvlText w:val="17.%2"/>
      <w:lvlJc w:val="left"/>
      <w:pPr>
        <w:ind w:left="870" w:hanging="51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16" w15:restartNumberingAfterBreak="0">
    <w:nsid w:val="33046EAD"/>
    <w:multiLevelType w:val="hybridMultilevel"/>
    <w:tmpl w:val="6BFC3C6A"/>
    <w:lvl w:ilvl="0" w:tplc="04090001">
      <w:start w:val="1"/>
      <w:numFmt w:val="bullet"/>
      <w:lvlText w:val=""/>
      <w:lvlJc w:val="left"/>
      <w:pPr>
        <w:tabs>
          <w:tab w:val="num" w:pos="360"/>
        </w:tabs>
        <w:ind w:left="360" w:hanging="360"/>
      </w:pPr>
      <w:rPr>
        <w:rFonts w:ascii="Symbol" w:hAnsi="Symbol"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15:restartNumberingAfterBreak="0">
    <w:nsid w:val="34126146"/>
    <w:multiLevelType w:val="hybridMultilevel"/>
    <w:tmpl w:val="0F707B96"/>
    <w:lvl w:ilvl="0" w:tplc="59A0BF3C">
      <w:start w:val="1"/>
      <w:numFmt w:val="bullet"/>
      <w:lvlText w:val=""/>
      <w:lvlPicBulletId w:val="0"/>
      <w:lvlJc w:val="left"/>
      <w:pPr>
        <w:tabs>
          <w:tab w:val="num" w:pos="360"/>
        </w:tabs>
        <w:ind w:left="360" w:hanging="360"/>
      </w:pPr>
      <w:rPr>
        <w:rFonts w:ascii="Symbol" w:hAnsi="Symbol" w:hint="default"/>
        <w:color w:val="auto"/>
      </w:rPr>
    </w:lvl>
    <w:lvl w:ilvl="1" w:tplc="081A0003" w:tentative="1">
      <w:start w:val="1"/>
      <w:numFmt w:val="bullet"/>
      <w:lvlText w:val="o"/>
      <w:lvlJc w:val="left"/>
      <w:pPr>
        <w:tabs>
          <w:tab w:val="num" w:pos="-165"/>
        </w:tabs>
        <w:ind w:left="-165" w:hanging="360"/>
      </w:pPr>
      <w:rPr>
        <w:rFonts w:ascii="Courier New" w:hAnsi="Courier New" w:cs="Courier New" w:hint="default"/>
      </w:rPr>
    </w:lvl>
    <w:lvl w:ilvl="2" w:tplc="081A0005" w:tentative="1">
      <w:start w:val="1"/>
      <w:numFmt w:val="bullet"/>
      <w:lvlText w:val=""/>
      <w:lvlJc w:val="left"/>
      <w:pPr>
        <w:tabs>
          <w:tab w:val="num" w:pos="555"/>
        </w:tabs>
        <w:ind w:left="555" w:hanging="360"/>
      </w:pPr>
      <w:rPr>
        <w:rFonts w:ascii="Wingdings" w:hAnsi="Wingdings" w:hint="default"/>
      </w:rPr>
    </w:lvl>
    <w:lvl w:ilvl="3" w:tplc="081A0001" w:tentative="1">
      <w:start w:val="1"/>
      <w:numFmt w:val="bullet"/>
      <w:lvlText w:val=""/>
      <w:lvlJc w:val="left"/>
      <w:pPr>
        <w:tabs>
          <w:tab w:val="num" w:pos="1275"/>
        </w:tabs>
        <w:ind w:left="1275" w:hanging="360"/>
      </w:pPr>
      <w:rPr>
        <w:rFonts w:ascii="Symbol" w:hAnsi="Symbol" w:hint="default"/>
      </w:rPr>
    </w:lvl>
    <w:lvl w:ilvl="4" w:tplc="081A0003" w:tentative="1">
      <w:start w:val="1"/>
      <w:numFmt w:val="bullet"/>
      <w:lvlText w:val="o"/>
      <w:lvlJc w:val="left"/>
      <w:pPr>
        <w:tabs>
          <w:tab w:val="num" w:pos="1995"/>
        </w:tabs>
        <w:ind w:left="1995" w:hanging="360"/>
      </w:pPr>
      <w:rPr>
        <w:rFonts w:ascii="Courier New" w:hAnsi="Courier New" w:cs="Courier New" w:hint="default"/>
      </w:rPr>
    </w:lvl>
    <w:lvl w:ilvl="5" w:tplc="081A0005" w:tentative="1">
      <w:start w:val="1"/>
      <w:numFmt w:val="bullet"/>
      <w:lvlText w:val=""/>
      <w:lvlJc w:val="left"/>
      <w:pPr>
        <w:tabs>
          <w:tab w:val="num" w:pos="2715"/>
        </w:tabs>
        <w:ind w:left="2715" w:hanging="360"/>
      </w:pPr>
      <w:rPr>
        <w:rFonts w:ascii="Wingdings" w:hAnsi="Wingdings" w:hint="default"/>
      </w:rPr>
    </w:lvl>
    <w:lvl w:ilvl="6" w:tplc="081A0001" w:tentative="1">
      <w:start w:val="1"/>
      <w:numFmt w:val="bullet"/>
      <w:lvlText w:val=""/>
      <w:lvlJc w:val="left"/>
      <w:pPr>
        <w:tabs>
          <w:tab w:val="num" w:pos="3435"/>
        </w:tabs>
        <w:ind w:left="3435" w:hanging="360"/>
      </w:pPr>
      <w:rPr>
        <w:rFonts w:ascii="Symbol" w:hAnsi="Symbol" w:hint="default"/>
      </w:rPr>
    </w:lvl>
    <w:lvl w:ilvl="7" w:tplc="081A0003" w:tentative="1">
      <w:start w:val="1"/>
      <w:numFmt w:val="bullet"/>
      <w:lvlText w:val="o"/>
      <w:lvlJc w:val="left"/>
      <w:pPr>
        <w:tabs>
          <w:tab w:val="num" w:pos="4155"/>
        </w:tabs>
        <w:ind w:left="4155" w:hanging="360"/>
      </w:pPr>
      <w:rPr>
        <w:rFonts w:ascii="Courier New" w:hAnsi="Courier New" w:cs="Courier New" w:hint="default"/>
      </w:rPr>
    </w:lvl>
    <w:lvl w:ilvl="8" w:tplc="081A0005" w:tentative="1">
      <w:start w:val="1"/>
      <w:numFmt w:val="bullet"/>
      <w:lvlText w:val=""/>
      <w:lvlJc w:val="left"/>
      <w:pPr>
        <w:tabs>
          <w:tab w:val="num" w:pos="4875"/>
        </w:tabs>
        <w:ind w:left="4875" w:hanging="360"/>
      </w:pPr>
      <w:rPr>
        <w:rFonts w:ascii="Wingdings" w:hAnsi="Wingdings" w:hint="default"/>
      </w:rPr>
    </w:lvl>
  </w:abstractNum>
  <w:abstractNum w:abstractNumId="18" w15:restartNumberingAfterBreak="0">
    <w:nsid w:val="3C833A01"/>
    <w:multiLevelType w:val="hybridMultilevel"/>
    <w:tmpl w:val="3B9ADB1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EDD621F"/>
    <w:multiLevelType w:val="hybridMultilevel"/>
    <w:tmpl w:val="FA88FD54"/>
    <w:lvl w:ilvl="0" w:tplc="08948A5E">
      <w:start w:val="1"/>
      <w:numFmt w:val="bullet"/>
      <w:lvlText w:val="•"/>
      <w:lvlJc w:val="left"/>
      <w:pPr>
        <w:ind w:left="7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D6CCE9D0">
      <w:start w:val="1"/>
      <w:numFmt w:val="bullet"/>
      <w:lvlText w:val="o"/>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8B384C9C">
      <w:start w:val="1"/>
      <w:numFmt w:val="bullet"/>
      <w:lvlText w:val="▪"/>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6C486498">
      <w:start w:val="1"/>
      <w:numFmt w:val="bullet"/>
      <w:lvlText w:val="•"/>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A0403BDE">
      <w:start w:val="1"/>
      <w:numFmt w:val="bullet"/>
      <w:lvlText w:val="o"/>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C3ACEC8">
      <w:start w:val="1"/>
      <w:numFmt w:val="bullet"/>
      <w:lvlText w:val="▪"/>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73D8AF6C">
      <w:start w:val="1"/>
      <w:numFmt w:val="bullet"/>
      <w:lvlText w:val="•"/>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5C00BFDE">
      <w:start w:val="1"/>
      <w:numFmt w:val="bullet"/>
      <w:lvlText w:val="o"/>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5DF02168">
      <w:start w:val="1"/>
      <w:numFmt w:val="bullet"/>
      <w:lvlText w:val="▪"/>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0" w15:restartNumberingAfterBreak="0">
    <w:nsid w:val="4501012E"/>
    <w:multiLevelType w:val="hybridMultilevel"/>
    <w:tmpl w:val="264C884E"/>
    <w:lvl w:ilvl="0" w:tplc="2DB28B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EF25A2"/>
    <w:multiLevelType w:val="hybridMultilevel"/>
    <w:tmpl w:val="F4785F84"/>
    <w:lvl w:ilvl="0" w:tplc="04090001">
      <w:start w:val="1"/>
      <w:numFmt w:val="bullet"/>
      <w:lvlText w:val=""/>
      <w:lvlJc w:val="left"/>
      <w:pPr>
        <w:ind w:left="780" w:hanging="360"/>
      </w:pPr>
      <w:rPr>
        <w:rFonts w:ascii="Symbol" w:hAnsi="Symbol" w:hint="default"/>
      </w:rPr>
    </w:lvl>
    <w:lvl w:ilvl="1" w:tplc="0409000F">
      <w:start w:val="1"/>
      <w:numFmt w:val="decimal"/>
      <w:lvlText w:val="%2."/>
      <w:lvlJc w:val="left"/>
      <w:pPr>
        <w:tabs>
          <w:tab w:val="num" w:pos="1500"/>
        </w:tabs>
        <w:ind w:left="1500" w:hanging="360"/>
      </w:pPr>
      <w:rPr>
        <w:rFonts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499C1A75"/>
    <w:multiLevelType w:val="hybridMultilevel"/>
    <w:tmpl w:val="49081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142A90"/>
    <w:multiLevelType w:val="hybridMultilevel"/>
    <w:tmpl w:val="477EF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9F6DF3"/>
    <w:multiLevelType w:val="hybridMultilevel"/>
    <w:tmpl w:val="C2ACB224"/>
    <w:lvl w:ilvl="0" w:tplc="B148BA16">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A82BA8"/>
    <w:multiLevelType w:val="hybridMultilevel"/>
    <w:tmpl w:val="F06E4C2E"/>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26" w15:restartNumberingAfterBreak="0">
    <w:nsid w:val="4C1F082D"/>
    <w:multiLevelType w:val="hybridMultilevel"/>
    <w:tmpl w:val="94B2F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1477D9"/>
    <w:multiLevelType w:val="hybridMultilevel"/>
    <w:tmpl w:val="30B63F7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15:restartNumberingAfterBreak="0">
    <w:nsid w:val="4F262186"/>
    <w:multiLevelType w:val="multilevel"/>
    <w:tmpl w:val="D6AACBD4"/>
    <w:lvl w:ilvl="0">
      <w:start w:val="1"/>
      <w:numFmt w:val="decimal"/>
      <w:lvlText w:val="%1."/>
      <w:lvlJc w:val="left"/>
      <w:pPr>
        <w:ind w:left="432" w:hanging="432"/>
      </w:pPr>
      <w:rPr>
        <w:rFonts w:hint="default"/>
      </w:rPr>
    </w:lvl>
    <w:lvl w:ilvl="1">
      <w:start w:val="1"/>
      <w:numFmt w:val="decimal"/>
      <w:lvlText w:val="%1.%2."/>
      <w:lvlJc w:val="left"/>
      <w:pPr>
        <w:ind w:left="936" w:hanging="576"/>
      </w:pPr>
      <w:rPr>
        <w:rFonts w:hint="default"/>
      </w:rPr>
    </w:lvl>
    <w:lvl w:ilvl="2">
      <w:start w:val="1"/>
      <w:numFmt w:val="decimal"/>
      <w:lvlText w:val="%1.%2.%3."/>
      <w:lvlJc w:val="left"/>
      <w:pPr>
        <w:ind w:left="1260" w:hanging="72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551B2EF5"/>
    <w:multiLevelType w:val="hybridMultilevel"/>
    <w:tmpl w:val="A786325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2D793D"/>
    <w:multiLevelType w:val="hybridMultilevel"/>
    <w:tmpl w:val="BE766E9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E3C6723"/>
    <w:multiLevelType w:val="hybridMultilevel"/>
    <w:tmpl w:val="CD84C70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624005FD"/>
    <w:multiLevelType w:val="hybridMultilevel"/>
    <w:tmpl w:val="C5AA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8263B8"/>
    <w:multiLevelType w:val="hybridMultilevel"/>
    <w:tmpl w:val="A84AA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364953"/>
    <w:multiLevelType w:val="multilevel"/>
    <w:tmpl w:val="59568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7D405A8"/>
    <w:multiLevelType w:val="hybridMultilevel"/>
    <w:tmpl w:val="2D34916C"/>
    <w:lvl w:ilvl="0" w:tplc="85826DE4">
      <w:numFmt w:val="bullet"/>
      <w:lvlText w:val="-"/>
      <w:lvlJc w:val="left"/>
      <w:pPr>
        <w:ind w:left="1140" w:hanging="78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5F2AE8"/>
    <w:multiLevelType w:val="hybridMultilevel"/>
    <w:tmpl w:val="6A1AE4FA"/>
    <w:lvl w:ilvl="0" w:tplc="D5C45C1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7604FD"/>
    <w:multiLevelType w:val="hybridMultilevel"/>
    <w:tmpl w:val="FFD8C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8419E9"/>
    <w:multiLevelType w:val="hybridMultilevel"/>
    <w:tmpl w:val="8418F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BB69DD"/>
    <w:multiLevelType w:val="hybridMultilevel"/>
    <w:tmpl w:val="60EE0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BB24D5"/>
    <w:multiLevelType w:val="hybridMultilevel"/>
    <w:tmpl w:val="4E94E0F4"/>
    <w:lvl w:ilvl="0" w:tplc="F0C44BD0">
      <w:start w:val="2"/>
      <w:numFmt w:val="lowerRoman"/>
      <w:lvlText w:val="(%1)"/>
      <w:lvlJc w:val="left"/>
      <w:pPr>
        <w:tabs>
          <w:tab w:val="num" w:pos="1267"/>
        </w:tabs>
        <w:ind w:left="1267" w:hanging="720"/>
      </w:pPr>
      <w:rPr>
        <w:rFonts w:hint="default"/>
      </w:rPr>
    </w:lvl>
    <w:lvl w:ilvl="1" w:tplc="C78014DC">
      <w:start w:val="1"/>
      <w:numFmt w:val="upperLetter"/>
      <w:lvlText w:val="(%2)"/>
      <w:lvlJc w:val="left"/>
      <w:pPr>
        <w:tabs>
          <w:tab w:val="num" w:pos="1807"/>
        </w:tabs>
        <w:ind w:left="1807" w:hanging="540"/>
      </w:pPr>
      <w:rPr>
        <w:rFonts w:hint="default"/>
      </w:rPr>
    </w:lvl>
    <w:lvl w:ilvl="2" w:tplc="0409001B">
      <w:start w:val="1"/>
      <w:numFmt w:val="lowerRoman"/>
      <w:lvlText w:val="%3."/>
      <w:lvlJc w:val="right"/>
      <w:pPr>
        <w:tabs>
          <w:tab w:val="num" w:pos="2347"/>
        </w:tabs>
        <w:ind w:left="2347" w:hanging="180"/>
      </w:pPr>
    </w:lvl>
    <w:lvl w:ilvl="3" w:tplc="0409000F">
      <w:start w:val="1"/>
      <w:numFmt w:val="decimal"/>
      <w:lvlText w:val="%4."/>
      <w:lvlJc w:val="left"/>
      <w:pPr>
        <w:tabs>
          <w:tab w:val="num" w:pos="3067"/>
        </w:tabs>
        <w:ind w:left="3067" w:hanging="360"/>
      </w:pPr>
    </w:lvl>
    <w:lvl w:ilvl="4" w:tplc="04090019">
      <w:start w:val="1"/>
      <w:numFmt w:val="lowerLetter"/>
      <w:lvlText w:val="%5."/>
      <w:lvlJc w:val="left"/>
      <w:pPr>
        <w:tabs>
          <w:tab w:val="num" w:pos="3787"/>
        </w:tabs>
        <w:ind w:left="3787" w:hanging="360"/>
      </w:pPr>
    </w:lvl>
    <w:lvl w:ilvl="5" w:tplc="0409001B">
      <w:start w:val="1"/>
      <w:numFmt w:val="lowerRoman"/>
      <w:lvlText w:val="%6."/>
      <w:lvlJc w:val="right"/>
      <w:pPr>
        <w:tabs>
          <w:tab w:val="num" w:pos="4507"/>
        </w:tabs>
        <w:ind w:left="4507" w:hanging="180"/>
      </w:pPr>
    </w:lvl>
    <w:lvl w:ilvl="6" w:tplc="0409000F">
      <w:start w:val="1"/>
      <w:numFmt w:val="decimal"/>
      <w:lvlText w:val="%7."/>
      <w:lvlJc w:val="left"/>
      <w:pPr>
        <w:tabs>
          <w:tab w:val="num" w:pos="5227"/>
        </w:tabs>
        <w:ind w:left="5227" w:hanging="360"/>
      </w:pPr>
    </w:lvl>
    <w:lvl w:ilvl="7" w:tplc="04090019">
      <w:start w:val="1"/>
      <w:numFmt w:val="lowerLetter"/>
      <w:lvlText w:val="%8."/>
      <w:lvlJc w:val="left"/>
      <w:pPr>
        <w:tabs>
          <w:tab w:val="num" w:pos="5947"/>
        </w:tabs>
        <w:ind w:left="5947" w:hanging="360"/>
      </w:pPr>
    </w:lvl>
    <w:lvl w:ilvl="8" w:tplc="0409001B">
      <w:start w:val="1"/>
      <w:numFmt w:val="lowerRoman"/>
      <w:lvlText w:val="%9."/>
      <w:lvlJc w:val="right"/>
      <w:pPr>
        <w:tabs>
          <w:tab w:val="num" w:pos="6667"/>
        </w:tabs>
        <w:ind w:left="6667" w:hanging="180"/>
      </w:pPr>
    </w:lvl>
  </w:abstractNum>
  <w:abstractNum w:abstractNumId="41" w15:restartNumberingAfterBreak="0">
    <w:nsid w:val="7F3A2073"/>
    <w:multiLevelType w:val="hybridMultilevel"/>
    <w:tmpl w:val="2480BC82"/>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F424A74"/>
    <w:multiLevelType w:val="hybridMultilevel"/>
    <w:tmpl w:val="0BC27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31"/>
  </w:num>
  <w:num w:numId="4">
    <w:abstractNumId w:val="9"/>
  </w:num>
  <w:num w:numId="5">
    <w:abstractNumId w:val="14"/>
  </w:num>
  <w:num w:numId="6">
    <w:abstractNumId w:val="18"/>
  </w:num>
  <w:num w:numId="7">
    <w:abstractNumId w:val="13"/>
  </w:num>
  <w:num w:numId="8">
    <w:abstractNumId w:val="21"/>
  </w:num>
  <w:num w:numId="9">
    <w:abstractNumId w:val="41"/>
  </w:num>
  <w:num w:numId="10">
    <w:abstractNumId w:val="30"/>
  </w:num>
  <w:num w:numId="11">
    <w:abstractNumId w:val="17"/>
  </w:num>
  <w:num w:numId="12">
    <w:abstractNumId w:val="24"/>
  </w:num>
  <w:num w:numId="13">
    <w:abstractNumId w:val="29"/>
  </w:num>
  <w:num w:numId="14">
    <w:abstractNumId w:val="7"/>
  </w:num>
  <w:num w:numId="15">
    <w:abstractNumId w:val="3"/>
  </w:num>
  <w:num w:numId="16">
    <w:abstractNumId w:val="39"/>
  </w:num>
  <w:num w:numId="17">
    <w:abstractNumId w:val="38"/>
  </w:num>
  <w:num w:numId="18">
    <w:abstractNumId w:val="28"/>
  </w:num>
  <w:num w:numId="19">
    <w:abstractNumId w:val="42"/>
  </w:num>
  <w:num w:numId="20">
    <w:abstractNumId w:val="34"/>
  </w:num>
  <w:num w:numId="21">
    <w:abstractNumId w:val="16"/>
  </w:num>
  <w:num w:numId="22">
    <w:abstractNumId w:val="10"/>
  </w:num>
  <w:num w:numId="23">
    <w:abstractNumId w:val="6"/>
  </w:num>
  <w:num w:numId="24">
    <w:abstractNumId w:val="0"/>
  </w:num>
  <w:num w:numId="25">
    <w:abstractNumId w:val="23"/>
  </w:num>
  <w:num w:numId="26">
    <w:abstractNumId w:val="8"/>
  </w:num>
  <w:num w:numId="27">
    <w:abstractNumId w:val="40"/>
  </w:num>
  <w:num w:numId="28">
    <w:abstractNumId w:val="36"/>
  </w:num>
  <w:num w:numId="29">
    <w:abstractNumId w:val="2"/>
  </w:num>
  <w:num w:numId="30">
    <w:abstractNumId w:val="1"/>
  </w:num>
  <w:num w:numId="31">
    <w:abstractNumId w:val="27"/>
  </w:num>
  <w:num w:numId="32">
    <w:abstractNumId w:val="25"/>
  </w:num>
  <w:num w:numId="33">
    <w:abstractNumId w:val="20"/>
  </w:num>
  <w:num w:numId="34">
    <w:abstractNumId w:val="4"/>
  </w:num>
  <w:num w:numId="35">
    <w:abstractNumId w:val="22"/>
  </w:num>
  <w:num w:numId="36">
    <w:abstractNumId w:val="35"/>
  </w:num>
  <w:num w:numId="37">
    <w:abstractNumId w:val="11"/>
  </w:num>
  <w:num w:numId="38">
    <w:abstractNumId w:val="32"/>
  </w:num>
  <w:num w:numId="39">
    <w:abstractNumId w:val="26"/>
  </w:num>
  <w:num w:numId="40">
    <w:abstractNumId w:val="15"/>
  </w:num>
  <w:num w:numId="41">
    <w:abstractNumId w:val="19"/>
  </w:num>
  <w:num w:numId="42">
    <w:abstractNumId w:val="37"/>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6F6"/>
    <w:rsid w:val="000024AB"/>
    <w:rsid w:val="000118A9"/>
    <w:rsid w:val="00017DAC"/>
    <w:rsid w:val="00020494"/>
    <w:rsid w:val="00022F0F"/>
    <w:rsid w:val="00044B21"/>
    <w:rsid w:val="00045923"/>
    <w:rsid w:val="0005109E"/>
    <w:rsid w:val="0005384C"/>
    <w:rsid w:val="000618D5"/>
    <w:rsid w:val="00065018"/>
    <w:rsid w:val="000657F6"/>
    <w:rsid w:val="00066DD5"/>
    <w:rsid w:val="00071B84"/>
    <w:rsid w:val="0007577F"/>
    <w:rsid w:val="0007578B"/>
    <w:rsid w:val="00075A26"/>
    <w:rsid w:val="000771CB"/>
    <w:rsid w:val="00091795"/>
    <w:rsid w:val="00091A01"/>
    <w:rsid w:val="000960DC"/>
    <w:rsid w:val="000A33C5"/>
    <w:rsid w:val="000B2C77"/>
    <w:rsid w:val="000B6444"/>
    <w:rsid w:val="000C3232"/>
    <w:rsid w:val="000C5E50"/>
    <w:rsid w:val="000C6D8A"/>
    <w:rsid w:val="000D2D91"/>
    <w:rsid w:val="000D3269"/>
    <w:rsid w:val="000D6814"/>
    <w:rsid w:val="000D6A56"/>
    <w:rsid w:val="000E3A92"/>
    <w:rsid w:val="000E3EA2"/>
    <w:rsid w:val="000E6AA6"/>
    <w:rsid w:val="000F698A"/>
    <w:rsid w:val="001014D5"/>
    <w:rsid w:val="001041AB"/>
    <w:rsid w:val="00112BE4"/>
    <w:rsid w:val="00113229"/>
    <w:rsid w:val="00116E2D"/>
    <w:rsid w:val="0012177B"/>
    <w:rsid w:val="00122D1B"/>
    <w:rsid w:val="00125881"/>
    <w:rsid w:val="0013161B"/>
    <w:rsid w:val="00135212"/>
    <w:rsid w:val="00136B9E"/>
    <w:rsid w:val="00140338"/>
    <w:rsid w:val="00147B3F"/>
    <w:rsid w:val="001540D0"/>
    <w:rsid w:val="00162018"/>
    <w:rsid w:val="00162773"/>
    <w:rsid w:val="00173B2E"/>
    <w:rsid w:val="00192AE1"/>
    <w:rsid w:val="00192C5D"/>
    <w:rsid w:val="001A1AA5"/>
    <w:rsid w:val="001A3484"/>
    <w:rsid w:val="001B36BC"/>
    <w:rsid w:val="001B5075"/>
    <w:rsid w:val="001C30CD"/>
    <w:rsid w:val="001D22C9"/>
    <w:rsid w:val="001D5774"/>
    <w:rsid w:val="001D77A1"/>
    <w:rsid w:val="001E2A1B"/>
    <w:rsid w:val="001F09FF"/>
    <w:rsid w:val="001F1967"/>
    <w:rsid w:val="001F5733"/>
    <w:rsid w:val="001F62C5"/>
    <w:rsid w:val="001F797A"/>
    <w:rsid w:val="002024B9"/>
    <w:rsid w:val="0020562A"/>
    <w:rsid w:val="00210FC3"/>
    <w:rsid w:val="002157DE"/>
    <w:rsid w:val="002161F0"/>
    <w:rsid w:val="00220A75"/>
    <w:rsid w:val="00222D15"/>
    <w:rsid w:val="0023553D"/>
    <w:rsid w:val="00237453"/>
    <w:rsid w:val="002543DC"/>
    <w:rsid w:val="00271A55"/>
    <w:rsid w:val="00272ABD"/>
    <w:rsid w:val="0028190F"/>
    <w:rsid w:val="002846D9"/>
    <w:rsid w:val="00285717"/>
    <w:rsid w:val="00292E41"/>
    <w:rsid w:val="002B1464"/>
    <w:rsid w:val="002B242E"/>
    <w:rsid w:val="002B350E"/>
    <w:rsid w:val="002B487F"/>
    <w:rsid w:val="002B52B5"/>
    <w:rsid w:val="002B7673"/>
    <w:rsid w:val="002C3D36"/>
    <w:rsid w:val="002C66F6"/>
    <w:rsid w:val="002C709B"/>
    <w:rsid w:val="002D5118"/>
    <w:rsid w:val="002D63DD"/>
    <w:rsid w:val="002F2C93"/>
    <w:rsid w:val="0030343F"/>
    <w:rsid w:val="003130AD"/>
    <w:rsid w:val="0031416B"/>
    <w:rsid w:val="003141C6"/>
    <w:rsid w:val="00314EDA"/>
    <w:rsid w:val="00326969"/>
    <w:rsid w:val="00330996"/>
    <w:rsid w:val="003435B3"/>
    <w:rsid w:val="00351054"/>
    <w:rsid w:val="0035173E"/>
    <w:rsid w:val="003547FB"/>
    <w:rsid w:val="0035488A"/>
    <w:rsid w:val="00361DE8"/>
    <w:rsid w:val="003678D0"/>
    <w:rsid w:val="003724F4"/>
    <w:rsid w:val="003845BE"/>
    <w:rsid w:val="0038519B"/>
    <w:rsid w:val="00385A88"/>
    <w:rsid w:val="00393B0F"/>
    <w:rsid w:val="00394D4E"/>
    <w:rsid w:val="003959F5"/>
    <w:rsid w:val="003978C8"/>
    <w:rsid w:val="003978E4"/>
    <w:rsid w:val="003A42A0"/>
    <w:rsid w:val="003B01E6"/>
    <w:rsid w:val="003B1106"/>
    <w:rsid w:val="003B7697"/>
    <w:rsid w:val="003C36D3"/>
    <w:rsid w:val="003C5FD5"/>
    <w:rsid w:val="003C682D"/>
    <w:rsid w:val="003D29BB"/>
    <w:rsid w:val="003E4FA4"/>
    <w:rsid w:val="003E6080"/>
    <w:rsid w:val="0040087D"/>
    <w:rsid w:val="00401EA7"/>
    <w:rsid w:val="004051E8"/>
    <w:rsid w:val="0041765A"/>
    <w:rsid w:val="00423830"/>
    <w:rsid w:val="004247C8"/>
    <w:rsid w:val="00434739"/>
    <w:rsid w:val="004408A3"/>
    <w:rsid w:val="0044212E"/>
    <w:rsid w:val="00462554"/>
    <w:rsid w:val="0047695B"/>
    <w:rsid w:val="004824EB"/>
    <w:rsid w:val="00487345"/>
    <w:rsid w:val="0049357B"/>
    <w:rsid w:val="0049478A"/>
    <w:rsid w:val="004A4946"/>
    <w:rsid w:val="004A5D7D"/>
    <w:rsid w:val="004B3683"/>
    <w:rsid w:val="004B5884"/>
    <w:rsid w:val="004D0F2B"/>
    <w:rsid w:val="004D26E1"/>
    <w:rsid w:val="004F5E21"/>
    <w:rsid w:val="004F66EB"/>
    <w:rsid w:val="004F7A5E"/>
    <w:rsid w:val="00500D0A"/>
    <w:rsid w:val="005132B1"/>
    <w:rsid w:val="0051669E"/>
    <w:rsid w:val="00521127"/>
    <w:rsid w:val="005228C4"/>
    <w:rsid w:val="005233BB"/>
    <w:rsid w:val="0052484B"/>
    <w:rsid w:val="0053253A"/>
    <w:rsid w:val="005340FA"/>
    <w:rsid w:val="00540234"/>
    <w:rsid w:val="00552D81"/>
    <w:rsid w:val="005533F5"/>
    <w:rsid w:val="005648F6"/>
    <w:rsid w:val="00564B87"/>
    <w:rsid w:val="005651E7"/>
    <w:rsid w:val="00565C85"/>
    <w:rsid w:val="005821F6"/>
    <w:rsid w:val="00582BAA"/>
    <w:rsid w:val="00586E06"/>
    <w:rsid w:val="00593202"/>
    <w:rsid w:val="00595ED8"/>
    <w:rsid w:val="005A2130"/>
    <w:rsid w:val="005A23BF"/>
    <w:rsid w:val="005B1C75"/>
    <w:rsid w:val="005B3CF1"/>
    <w:rsid w:val="005C6591"/>
    <w:rsid w:val="005C6BCE"/>
    <w:rsid w:val="005D3551"/>
    <w:rsid w:val="005D40B0"/>
    <w:rsid w:val="005D4E27"/>
    <w:rsid w:val="005D62B1"/>
    <w:rsid w:val="005E05CD"/>
    <w:rsid w:val="005E44B9"/>
    <w:rsid w:val="005E7AF5"/>
    <w:rsid w:val="005F0EC2"/>
    <w:rsid w:val="006010D7"/>
    <w:rsid w:val="0060224C"/>
    <w:rsid w:val="00605D85"/>
    <w:rsid w:val="00607B2C"/>
    <w:rsid w:val="00610662"/>
    <w:rsid w:val="00632FA0"/>
    <w:rsid w:val="006372CF"/>
    <w:rsid w:val="00642420"/>
    <w:rsid w:val="00642EB7"/>
    <w:rsid w:val="00656FA7"/>
    <w:rsid w:val="006575EB"/>
    <w:rsid w:val="006702AB"/>
    <w:rsid w:val="0067078D"/>
    <w:rsid w:val="006722E2"/>
    <w:rsid w:val="00676008"/>
    <w:rsid w:val="006771DA"/>
    <w:rsid w:val="006827EE"/>
    <w:rsid w:val="0068547F"/>
    <w:rsid w:val="006879BA"/>
    <w:rsid w:val="00690886"/>
    <w:rsid w:val="00693ECE"/>
    <w:rsid w:val="006A0B1E"/>
    <w:rsid w:val="006A13AA"/>
    <w:rsid w:val="006A3999"/>
    <w:rsid w:val="006A5079"/>
    <w:rsid w:val="006A661B"/>
    <w:rsid w:val="006B5E18"/>
    <w:rsid w:val="006C0B26"/>
    <w:rsid w:val="006C4C76"/>
    <w:rsid w:val="006D039F"/>
    <w:rsid w:val="006D2884"/>
    <w:rsid w:val="006F19FD"/>
    <w:rsid w:val="006F4DA3"/>
    <w:rsid w:val="00726BB0"/>
    <w:rsid w:val="00726F54"/>
    <w:rsid w:val="00737333"/>
    <w:rsid w:val="00743BCB"/>
    <w:rsid w:val="00746AD9"/>
    <w:rsid w:val="00753D69"/>
    <w:rsid w:val="00757A98"/>
    <w:rsid w:val="0077421A"/>
    <w:rsid w:val="00775C59"/>
    <w:rsid w:val="00791AC0"/>
    <w:rsid w:val="007975D7"/>
    <w:rsid w:val="007976F8"/>
    <w:rsid w:val="007A0D07"/>
    <w:rsid w:val="007A2A88"/>
    <w:rsid w:val="007B23C0"/>
    <w:rsid w:val="007C0081"/>
    <w:rsid w:val="007C0FB7"/>
    <w:rsid w:val="007C1119"/>
    <w:rsid w:val="007C4073"/>
    <w:rsid w:val="007D5032"/>
    <w:rsid w:val="007F4FAD"/>
    <w:rsid w:val="007F54F5"/>
    <w:rsid w:val="007F75BB"/>
    <w:rsid w:val="00800B81"/>
    <w:rsid w:val="0081030D"/>
    <w:rsid w:val="00812EAC"/>
    <w:rsid w:val="00815659"/>
    <w:rsid w:val="00815F59"/>
    <w:rsid w:val="008230C4"/>
    <w:rsid w:val="00831264"/>
    <w:rsid w:val="0083182C"/>
    <w:rsid w:val="0083251E"/>
    <w:rsid w:val="0083310A"/>
    <w:rsid w:val="00833341"/>
    <w:rsid w:val="008351A1"/>
    <w:rsid w:val="008410CA"/>
    <w:rsid w:val="008420B4"/>
    <w:rsid w:val="008449A3"/>
    <w:rsid w:val="008457D3"/>
    <w:rsid w:val="00846F35"/>
    <w:rsid w:val="00853FAD"/>
    <w:rsid w:val="00856599"/>
    <w:rsid w:val="00860DF9"/>
    <w:rsid w:val="00865E3D"/>
    <w:rsid w:val="00867469"/>
    <w:rsid w:val="008774B2"/>
    <w:rsid w:val="00881855"/>
    <w:rsid w:val="00881F56"/>
    <w:rsid w:val="0088380D"/>
    <w:rsid w:val="008926E1"/>
    <w:rsid w:val="008A5BAE"/>
    <w:rsid w:val="008A69C1"/>
    <w:rsid w:val="008B440F"/>
    <w:rsid w:val="008C2036"/>
    <w:rsid w:val="008C3070"/>
    <w:rsid w:val="008D395C"/>
    <w:rsid w:val="008D5220"/>
    <w:rsid w:val="008D7406"/>
    <w:rsid w:val="008D7EF8"/>
    <w:rsid w:val="008E4304"/>
    <w:rsid w:val="008E483B"/>
    <w:rsid w:val="008F3817"/>
    <w:rsid w:val="008F7205"/>
    <w:rsid w:val="00907E83"/>
    <w:rsid w:val="00922FB3"/>
    <w:rsid w:val="009256E7"/>
    <w:rsid w:val="00936BD9"/>
    <w:rsid w:val="009415C1"/>
    <w:rsid w:val="00945323"/>
    <w:rsid w:val="009457EF"/>
    <w:rsid w:val="00946303"/>
    <w:rsid w:val="00947A85"/>
    <w:rsid w:val="00954E55"/>
    <w:rsid w:val="00957AD0"/>
    <w:rsid w:val="0097792B"/>
    <w:rsid w:val="00981C80"/>
    <w:rsid w:val="009820B2"/>
    <w:rsid w:val="00982532"/>
    <w:rsid w:val="009867A7"/>
    <w:rsid w:val="009A0AEB"/>
    <w:rsid w:val="009B34BE"/>
    <w:rsid w:val="009B5D29"/>
    <w:rsid w:val="009B6E85"/>
    <w:rsid w:val="009C2654"/>
    <w:rsid w:val="009C7352"/>
    <w:rsid w:val="009E5493"/>
    <w:rsid w:val="009E5655"/>
    <w:rsid w:val="009E6353"/>
    <w:rsid w:val="009E77B0"/>
    <w:rsid w:val="009E77BC"/>
    <w:rsid w:val="009F00D7"/>
    <w:rsid w:val="009F0455"/>
    <w:rsid w:val="009F107B"/>
    <w:rsid w:val="009F4257"/>
    <w:rsid w:val="009F74DC"/>
    <w:rsid w:val="00A00FA9"/>
    <w:rsid w:val="00A1130B"/>
    <w:rsid w:val="00A27507"/>
    <w:rsid w:val="00A27FAC"/>
    <w:rsid w:val="00A30B93"/>
    <w:rsid w:val="00A33BB2"/>
    <w:rsid w:val="00A35433"/>
    <w:rsid w:val="00A37722"/>
    <w:rsid w:val="00A37B56"/>
    <w:rsid w:val="00A405E4"/>
    <w:rsid w:val="00A434EF"/>
    <w:rsid w:val="00A446F4"/>
    <w:rsid w:val="00A47C6D"/>
    <w:rsid w:val="00A55D60"/>
    <w:rsid w:val="00A56619"/>
    <w:rsid w:val="00A57172"/>
    <w:rsid w:val="00A5725A"/>
    <w:rsid w:val="00A77336"/>
    <w:rsid w:val="00A85909"/>
    <w:rsid w:val="00A866C1"/>
    <w:rsid w:val="00A87E88"/>
    <w:rsid w:val="00A92748"/>
    <w:rsid w:val="00AB1AB4"/>
    <w:rsid w:val="00AB29B3"/>
    <w:rsid w:val="00AB5535"/>
    <w:rsid w:val="00AC70C4"/>
    <w:rsid w:val="00AD2087"/>
    <w:rsid w:val="00AE0DFF"/>
    <w:rsid w:val="00AE59EE"/>
    <w:rsid w:val="00AF2356"/>
    <w:rsid w:val="00AF3B85"/>
    <w:rsid w:val="00AF7FC0"/>
    <w:rsid w:val="00B01361"/>
    <w:rsid w:val="00B0421A"/>
    <w:rsid w:val="00B16E18"/>
    <w:rsid w:val="00B17D5B"/>
    <w:rsid w:val="00B2227B"/>
    <w:rsid w:val="00B33C53"/>
    <w:rsid w:val="00B34AD6"/>
    <w:rsid w:val="00B34FC8"/>
    <w:rsid w:val="00B412F4"/>
    <w:rsid w:val="00B4210C"/>
    <w:rsid w:val="00B425B5"/>
    <w:rsid w:val="00B52514"/>
    <w:rsid w:val="00B60D65"/>
    <w:rsid w:val="00B612EC"/>
    <w:rsid w:val="00B639E3"/>
    <w:rsid w:val="00B65A0E"/>
    <w:rsid w:val="00B83592"/>
    <w:rsid w:val="00B85925"/>
    <w:rsid w:val="00BA275B"/>
    <w:rsid w:val="00BB5810"/>
    <w:rsid w:val="00BC5827"/>
    <w:rsid w:val="00BD0CE9"/>
    <w:rsid w:val="00BE2D92"/>
    <w:rsid w:val="00BE2F5C"/>
    <w:rsid w:val="00BE3369"/>
    <w:rsid w:val="00BE51EF"/>
    <w:rsid w:val="00BE6E67"/>
    <w:rsid w:val="00C007AF"/>
    <w:rsid w:val="00C066D0"/>
    <w:rsid w:val="00C104EE"/>
    <w:rsid w:val="00C107AF"/>
    <w:rsid w:val="00C10A24"/>
    <w:rsid w:val="00C10F68"/>
    <w:rsid w:val="00C12A5D"/>
    <w:rsid w:val="00C12F5A"/>
    <w:rsid w:val="00C14289"/>
    <w:rsid w:val="00C21768"/>
    <w:rsid w:val="00C236D5"/>
    <w:rsid w:val="00C24125"/>
    <w:rsid w:val="00C260A2"/>
    <w:rsid w:val="00C26359"/>
    <w:rsid w:val="00C267A3"/>
    <w:rsid w:val="00C27207"/>
    <w:rsid w:val="00C27679"/>
    <w:rsid w:val="00C334DD"/>
    <w:rsid w:val="00C37479"/>
    <w:rsid w:val="00C4074C"/>
    <w:rsid w:val="00C43B8A"/>
    <w:rsid w:val="00C45EDF"/>
    <w:rsid w:val="00C462C2"/>
    <w:rsid w:val="00C51C96"/>
    <w:rsid w:val="00C52495"/>
    <w:rsid w:val="00C62507"/>
    <w:rsid w:val="00C667BC"/>
    <w:rsid w:val="00C725C0"/>
    <w:rsid w:val="00C77677"/>
    <w:rsid w:val="00C8288C"/>
    <w:rsid w:val="00C8297F"/>
    <w:rsid w:val="00C82B00"/>
    <w:rsid w:val="00C91206"/>
    <w:rsid w:val="00C91FCF"/>
    <w:rsid w:val="00C97757"/>
    <w:rsid w:val="00CA063E"/>
    <w:rsid w:val="00CA2239"/>
    <w:rsid w:val="00CA2704"/>
    <w:rsid w:val="00CC2724"/>
    <w:rsid w:val="00CC3953"/>
    <w:rsid w:val="00CC5817"/>
    <w:rsid w:val="00CC5E5B"/>
    <w:rsid w:val="00CD4990"/>
    <w:rsid w:val="00CE392F"/>
    <w:rsid w:val="00CE60CF"/>
    <w:rsid w:val="00CF5D19"/>
    <w:rsid w:val="00D000F9"/>
    <w:rsid w:val="00D0043B"/>
    <w:rsid w:val="00D008F1"/>
    <w:rsid w:val="00D04C52"/>
    <w:rsid w:val="00D108CA"/>
    <w:rsid w:val="00D14476"/>
    <w:rsid w:val="00D16EC2"/>
    <w:rsid w:val="00D24F67"/>
    <w:rsid w:val="00D27FF9"/>
    <w:rsid w:val="00D31B54"/>
    <w:rsid w:val="00D33599"/>
    <w:rsid w:val="00D36D24"/>
    <w:rsid w:val="00D44620"/>
    <w:rsid w:val="00D459F5"/>
    <w:rsid w:val="00D65655"/>
    <w:rsid w:val="00D66DB1"/>
    <w:rsid w:val="00D72F24"/>
    <w:rsid w:val="00D73941"/>
    <w:rsid w:val="00DA1464"/>
    <w:rsid w:val="00DA2415"/>
    <w:rsid w:val="00DA6F9C"/>
    <w:rsid w:val="00DB0971"/>
    <w:rsid w:val="00DC3508"/>
    <w:rsid w:val="00DE501F"/>
    <w:rsid w:val="00DE5B6E"/>
    <w:rsid w:val="00DE7169"/>
    <w:rsid w:val="00DE7F78"/>
    <w:rsid w:val="00DF1707"/>
    <w:rsid w:val="00E002CF"/>
    <w:rsid w:val="00E06A21"/>
    <w:rsid w:val="00E23B24"/>
    <w:rsid w:val="00E31B40"/>
    <w:rsid w:val="00E3426B"/>
    <w:rsid w:val="00E5092E"/>
    <w:rsid w:val="00E518DD"/>
    <w:rsid w:val="00E57762"/>
    <w:rsid w:val="00E71E49"/>
    <w:rsid w:val="00E7698B"/>
    <w:rsid w:val="00E80779"/>
    <w:rsid w:val="00E848E6"/>
    <w:rsid w:val="00E9587E"/>
    <w:rsid w:val="00E97F5D"/>
    <w:rsid w:val="00EA18C3"/>
    <w:rsid w:val="00EA5AD4"/>
    <w:rsid w:val="00EA6635"/>
    <w:rsid w:val="00EA7CB9"/>
    <w:rsid w:val="00EB494C"/>
    <w:rsid w:val="00EB68DE"/>
    <w:rsid w:val="00EB6D27"/>
    <w:rsid w:val="00EB76AF"/>
    <w:rsid w:val="00EC075A"/>
    <w:rsid w:val="00EC15C3"/>
    <w:rsid w:val="00EE08CC"/>
    <w:rsid w:val="00EE6A69"/>
    <w:rsid w:val="00F065D0"/>
    <w:rsid w:val="00F07BF1"/>
    <w:rsid w:val="00F13CF2"/>
    <w:rsid w:val="00F15550"/>
    <w:rsid w:val="00F328FE"/>
    <w:rsid w:val="00F43C6A"/>
    <w:rsid w:val="00F45D29"/>
    <w:rsid w:val="00F46291"/>
    <w:rsid w:val="00F51459"/>
    <w:rsid w:val="00F53A25"/>
    <w:rsid w:val="00F53EA0"/>
    <w:rsid w:val="00F54B27"/>
    <w:rsid w:val="00F55DD3"/>
    <w:rsid w:val="00F65D74"/>
    <w:rsid w:val="00F80BAF"/>
    <w:rsid w:val="00F83E77"/>
    <w:rsid w:val="00F92C96"/>
    <w:rsid w:val="00F9715F"/>
    <w:rsid w:val="00FA4EFB"/>
    <w:rsid w:val="00FB12A6"/>
    <w:rsid w:val="00FB385F"/>
    <w:rsid w:val="00FB678A"/>
    <w:rsid w:val="00FC7256"/>
    <w:rsid w:val="00FD05A8"/>
    <w:rsid w:val="00FE01E5"/>
    <w:rsid w:val="00FE4040"/>
    <w:rsid w:val="00FF30E2"/>
    <w:rsid w:val="00FF71B9"/>
    <w:rsid w:val="00FF7A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B255E"/>
  <w15:docId w15:val="{B7A36441-EE5E-4C34-9F11-F712437DC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FA4"/>
    <w:rPr>
      <w:rFonts w:ascii="Times New Roman" w:eastAsia="Times New Roman" w:hAnsi="Times New Roman"/>
      <w:sz w:val="24"/>
      <w:szCs w:val="24"/>
    </w:rPr>
  </w:style>
  <w:style w:type="paragraph" w:styleId="Heading1">
    <w:name w:val="heading 1"/>
    <w:basedOn w:val="Normal"/>
    <w:next w:val="Normal"/>
    <w:link w:val="Heading1Char"/>
    <w:qFormat/>
    <w:rsid w:val="007976F8"/>
    <w:pPr>
      <w:keepNext/>
      <w:spacing w:before="240" w:after="60"/>
      <w:ind w:left="432" w:hanging="432"/>
      <w:outlineLvl w:val="0"/>
    </w:pPr>
    <w:rPr>
      <w:rFonts w:ascii="Arial" w:hAnsi="Arial"/>
      <w:b/>
      <w:bCs/>
      <w:noProof/>
      <w:kern w:val="32"/>
      <w:sz w:val="32"/>
      <w:szCs w:val="32"/>
      <w:lang w:val="sr-Latn-CS"/>
    </w:rPr>
  </w:style>
  <w:style w:type="paragraph" w:styleId="Heading2">
    <w:name w:val="heading 2"/>
    <w:basedOn w:val="Normal"/>
    <w:next w:val="Normal"/>
    <w:link w:val="Heading2Char"/>
    <w:qFormat/>
    <w:rsid w:val="00E5092E"/>
    <w:pPr>
      <w:keepNext/>
      <w:jc w:val="both"/>
      <w:outlineLvl w:val="1"/>
    </w:pPr>
    <w:rPr>
      <w:b/>
      <w:bCs/>
      <w:sz w:val="22"/>
    </w:rPr>
  </w:style>
  <w:style w:type="paragraph" w:styleId="Heading3">
    <w:name w:val="heading 3"/>
    <w:basedOn w:val="Normal"/>
    <w:next w:val="Normal"/>
    <w:link w:val="Heading3Char"/>
    <w:qFormat/>
    <w:rsid w:val="008F720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ingle space,footnote text,FOOTNOTES,fn,Footnote Text Char Char Char,Footnote Text Char Char,Footnote Text Char1 Char,Footnote Text Char Char Char Char Char,Footnote Text Char Char Char1 Char,single space Char Char,Footnote Text Char1,ft,f"/>
    <w:basedOn w:val="Normal"/>
    <w:link w:val="FootnoteTextChar"/>
    <w:qFormat/>
    <w:rsid w:val="002C66F6"/>
    <w:rPr>
      <w:sz w:val="20"/>
      <w:szCs w:val="20"/>
    </w:rPr>
  </w:style>
  <w:style w:type="character" w:customStyle="1" w:styleId="FootnoteTextChar">
    <w:name w:val="Footnote Text Char"/>
    <w:aliases w:val="single space Char,footnote text Char,FOOTNOTES Char,fn Char,Footnote Text Char Char Char Char,Footnote Text Char Char Char1,Footnote Text Char1 Char Char,Footnote Text Char Char Char Char Char Char,single space Char Char Char,ft Char"/>
    <w:link w:val="FootnoteText"/>
    <w:rsid w:val="002C66F6"/>
    <w:rPr>
      <w:rFonts w:ascii="Times New Roman" w:eastAsia="Times New Roman" w:hAnsi="Times New Roman" w:cs="Times New Roman"/>
      <w:sz w:val="20"/>
      <w:szCs w:val="20"/>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Ref"/>
    <w:link w:val="BVIfnrChar"/>
    <w:qFormat/>
    <w:rsid w:val="002C66F6"/>
    <w:rPr>
      <w:vertAlign w:val="superscript"/>
    </w:rPr>
  </w:style>
  <w:style w:type="paragraph" w:styleId="Header">
    <w:name w:val="header"/>
    <w:basedOn w:val="Normal"/>
    <w:link w:val="HeaderChar"/>
    <w:rsid w:val="002C66F6"/>
    <w:pPr>
      <w:tabs>
        <w:tab w:val="center" w:pos="4320"/>
        <w:tab w:val="right" w:pos="8640"/>
      </w:tabs>
    </w:pPr>
  </w:style>
  <w:style w:type="character" w:customStyle="1" w:styleId="HeaderChar">
    <w:name w:val="Header Char"/>
    <w:link w:val="Header"/>
    <w:uiPriority w:val="99"/>
    <w:rsid w:val="002C66F6"/>
    <w:rPr>
      <w:rFonts w:ascii="Times New Roman" w:eastAsia="Times New Roman" w:hAnsi="Times New Roman" w:cs="Times New Roman"/>
      <w:sz w:val="24"/>
      <w:szCs w:val="24"/>
    </w:rPr>
  </w:style>
  <w:style w:type="character" w:styleId="PageNumber">
    <w:name w:val="page number"/>
    <w:basedOn w:val="DefaultParagraphFont"/>
    <w:rsid w:val="002C66F6"/>
  </w:style>
  <w:style w:type="paragraph" w:styleId="Footer">
    <w:name w:val="footer"/>
    <w:basedOn w:val="Normal"/>
    <w:link w:val="FooterChar"/>
    <w:uiPriority w:val="99"/>
    <w:rsid w:val="002C66F6"/>
    <w:pPr>
      <w:tabs>
        <w:tab w:val="center" w:pos="4320"/>
        <w:tab w:val="right" w:pos="8640"/>
      </w:tabs>
    </w:pPr>
  </w:style>
  <w:style w:type="character" w:customStyle="1" w:styleId="FooterChar">
    <w:name w:val="Footer Char"/>
    <w:link w:val="Footer"/>
    <w:uiPriority w:val="99"/>
    <w:rsid w:val="002C66F6"/>
    <w:rPr>
      <w:rFonts w:ascii="Times New Roman" w:eastAsia="Times New Roman" w:hAnsi="Times New Roman" w:cs="Times New Roman"/>
      <w:sz w:val="24"/>
      <w:szCs w:val="24"/>
    </w:rPr>
  </w:style>
  <w:style w:type="paragraph" w:styleId="BodyText3">
    <w:name w:val="Body Text 3"/>
    <w:basedOn w:val="Normal"/>
    <w:link w:val="BodyText3Char"/>
    <w:rsid w:val="002C66F6"/>
    <w:pPr>
      <w:spacing w:after="120"/>
    </w:pPr>
    <w:rPr>
      <w:sz w:val="16"/>
      <w:szCs w:val="16"/>
    </w:rPr>
  </w:style>
  <w:style w:type="character" w:customStyle="1" w:styleId="BodyText3Char">
    <w:name w:val="Body Text 3 Char"/>
    <w:link w:val="BodyText3"/>
    <w:rsid w:val="002C66F6"/>
    <w:rPr>
      <w:rFonts w:ascii="Times New Roman" w:eastAsia="Times New Roman" w:hAnsi="Times New Roman" w:cs="Times New Roman"/>
      <w:sz w:val="16"/>
      <w:szCs w:val="16"/>
    </w:rPr>
  </w:style>
  <w:style w:type="character" w:customStyle="1" w:styleId="Heading2Char">
    <w:name w:val="Heading 2 Char"/>
    <w:link w:val="Heading2"/>
    <w:rsid w:val="00E5092E"/>
    <w:rPr>
      <w:rFonts w:ascii="Times New Roman" w:eastAsia="Times New Roman" w:hAnsi="Times New Roman"/>
      <w:b/>
      <w:bCs/>
      <w:sz w:val="22"/>
      <w:szCs w:val="24"/>
    </w:rPr>
  </w:style>
  <w:style w:type="paragraph" w:customStyle="1" w:styleId="BodyText1">
    <w:name w:val="Body Text1"/>
    <w:aliases w:val="OPM"/>
    <w:basedOn w:val="Normal"/>
    <w:rsid w:val="00E5092E"/>
    <w:pPr>
      <w:spacing w:after="240"/>
      <w:jc w:val="both"/>
    </w:pPr>
    <w:rPr>
      <w:rFonts w:ascii="Arial" w:hAnsi="Arial"/>
      <w:sz w:val="22"/>
      <w:szCs w:val="20"/>
      <w:lang w:val="en-GB"/>
    </w:rPr>
  </w:style>
  <w:style w:type="paragraph" w:styleId="NormalWeb">
    <w:name w:val="Normal (Web)"/>
    <w:basedOn w:val="Normal"/>
    <w:rsid w:val="00E5092E"/>
    <w:pPr>
      <w:spacing w:before="100" w:beforeAutospacing="1" w:after="100" w:afterAutospacing="1"/>
    </w:pPr>
    <w:rPr>
      <w:sz w:val="20"/>
      <w:szCs w:val="20"/>
    </w:rPr>
  </w:style>
  <w:style w:type="paragraph" w:styleId="ListParagraph">
    <w:name w:val="List Paragraph"/>
    <w:basedOn w:val="Normal"/>
    <w:uiPriority w:val="99"/>
    <w:qFormat/>
    <w:rsid w:val="00E5092E"/>
    <w:pPr>
      <w:ind w:left="720"/>
    </w:pPr>
  </w:style>
  <w:style w:type="character" w:customStyle="1" w:styleId="apple-converted-space">
    <w:name w:val="apple-converted-space"/>
    <w:basedOn w:val="DefaultParagraphFont"/>
    <w:rsid w:val="00E5092E"/>
  </w:style>
  <w:style w:type="paragraph" w:customStyle="1" w:styleId="Rfrenceinstitutionelle">
    <w:name w:val="Référence institutionelle"/>
    <w:basedOn w:val="Normal"/>
    <w:next w:val="Normal"/>
    <w:rsid w:val="00E5092E"/>
    <w:pPr>
      <w:spacing w:after="240"/>
      <w:ind w:left="5103"/>
    </w:pPr>
    <w:rPr>
      <w:snapToGrid w:val="0"/>
      <w:lang w:val="en-GB" w:eastAsia="en-GB"/>
    </w:rPr>
  </w:style>
  <w:style w:type="table" w:styleId="TableGrid">
    <w:name w:val="Table Grid"/>
    <w:basedOn w:val="TableNormal"/>
    <w:rsid w:val="006C4C76"/>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
    <w:name w:val="Char"/>
    <w:basedOn w:val="Normal"/>
    <w:rsid w:val="008F7205"/>
    <w:pPr>
      <w:spacing w:after="160" w:line="240" w:lineRule="exact"/>
    </w:pPr>
    <w:rPr>
      <w:rFonts w:ascii="YU Avant Garde Book" w:eastAsia="Wingdings" w:hAnsi="YU Avant Garde Book" w:cs="YU Avant Garde Book"/>
      <w:sz w:val="20"/>
      <w:szCs w:val="20"/>
    </w:rPr>
  </w:style>
  <w:style w:type="paragraph" w:styleId="BodyText">
    <w:name w:val="Body Text"/>
    <w:basedOn w:val="Normal"/>
    <w:link w:val="BodyTextChar"/>
    <w:semiHidden/>
    <w:rsid w:val="008F7205"/>
    <w:pPr>
      <w:spacing w:after="120"/>
    </w:pPr>
    <w:rPr>
      <w:rFonts w:ascii="Calibri" w:eastAsia="Calibri" w:hAnsi="Calibri"/>
    </w:rPr>
  </w:style>
  <w:style w:type="character" w:customStyle="1" w:styleId="BodyTextChar">
    <w:name w:val="Body Text Char"/>
    <w:link w:val="BodyText"/>
    <w:semiHidden/>
    <w:locked/>
    <w:rsid w:val="008F7205"/>
    <w:rPr>
      <w:rFonts w:eastAsia="Calibri"/>
      <w:sz w:val="24"/>
      <w:szCs w:val="24"/>
      <w:lang w:val="en-US" w:eastAsia="en-US" w:bidi="ar-SA"/>
    </w:rPr>
  </w:style>
  <w:style w:type="paragraph" w:customStyle="1" w:styleId="Naslov2CharCharCharCharCharCharCharCharCharCharChar1CharCharCharCharCharChar1CharCharCharChar">
    <w:name w:val="Naslov 2 Char Char Char Char Char Char Char Char Char Char Char1 Char Char Char Char Char Char1 Char Char Char Char"/>
    <w:basedOn w:val="Normal"/>
    <w:rsid w:val="00E23B24"/>
    <w:pPr>
      <w:tabs>
        <w:tab w:val="left" w:pos="567"/>
      </w:tabs>
      <w:spacing w:before="120" w:after="160" w:line="240" w:lineRule="exact"/>
      <w:ind w:left="1584" w:hanging="504"/>
    </w:pPr>
    <w:rPr>
      <w:rFonts w:ascii="Arial" w:hAnsi="Arial"/>
      <w:b/>
      <w:bCs/>
      <w:color w:val="000000"/>
    </w:rPr>
  </w:style>
  <w:style w:type="character" w:styleId="CommentReference">
    <w:name w:val="annotation reference"/>
    <w:uiPriority w:val="99"/>
    <w:semiHidden/>
    <w:unhideWhenUsed/>
    <w:rsid w:val="003678D0"/>
    <w:rPr>
      <w:sz w:val="16"/>
      <w:szCs w:val="16"/>
    </w:rPr>
  </w:style>
  <w:style w:type="paragraph" w:styleId="CommentText">
    <w:name w:val="annotation text"/>
    <w:basedOn w:val="Normal"/>
    <w:link w:val="CommentTextChar"/>
    <w:unhideWhenUsed/>
    <w:rsid w:val="003678D0"/>
    <w:rPr>
      <w:sz w:val="20"/>
      <w:szCs w:val="20"/>
    </w:rPr>
  </w:style>
  <w:style w:type="character" w:customStyle="1" w:styleId="CommentTextChar">
    <w:name w:val="Comment Text Char"/>
    <w:link w:val="CommentText"/>
    <w:rsid w:val="003678D0"/>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3678D0"/>
    <w:rPr>
      <w:b/>
      <w:bCs/>
    </w:rPr>
  </w:style>
  <w:style w:type="character" w:customStyle="1" w:styleId="CommentSubjectChar">
    <w:name w:val="Comment Subject Char"/>
    <w:link w:val="CommentSubject"/>
    <w:uiPriority w:val="99"/>
    <w:semiHidden/>
    <w:rsid w:val="003678D0"/>
    <w:rPr>
      <w:rFonts w:ascii="Times New Roman" w:eastAsia="Times New Roman" w:hAnsi="Times New Roman"/>
      <w:b/>
      <w:bCs/>
      <w:lang w:val="en-US" w:eastAsia="en-US"/>
    </w:rPr>
  </w:style>
  <w:style w:type="paragraph" w:styleId="BalloonText">
    <w:name w:val="Balloon Text"/>
    <w:basedOn w:val="Normal"/>
    <w:link w:val="BalloonTextChar"/>
    <w:uiPriority w:val="99"/>
    <w:semiHidden/>
    <w:unhideWhenUsed/>
    <w:rsid w:val="003678D0"/>
    <w:rPr>
      <w:rFonts w:ascii="Tahoma" w:hAnsi="Tahoma"/>
      <w:sz w:val="16"/>
      <w:szCs w:val="16"/>
    </w:rPr>
  </w:style>
  <w:style w:type="character" w:customStyle="1" w:styleId="BalloonTextChar">
    <w:name w:val="Balloon Text Char"/>
    <w:link w:val="BalloonText"/>
    <w:uiPriority w:val="99"/>
    <w:semiHidden/>
    <w:rsid w:val="003678D0"/>
    <w:rPr>
      <w:rFonts w:ascii="Tahoma" w:eastAsia="Times New Roman" w:hAnsi="Tahoma" w:cs="Tahoma"/>
      <w:sz w:val="16"/>
      <w:szCs w:val="16"/>
      <w:lang w:val="en-US" w:eastAsia="en-US"/>
    </w:rPr>
  </w:style>
  <w:style w:type="character" w:customStyle="1" w:styleId="hps">
    <w:name w:val="hps"/>
    <w:rsid w:val="00552D81"/>
  </w:style>
  <w:style w:type="paragraph" w:customStyle="1" w:styleId="Default">
    <w:name w:val="Default"/>
    <w:rsid w:val="007976F8"/>
    <w:pPr>
      <w:autoSpaceDE w:val="0"/>
      <w:autoSpaceDN w:val="0"/>
      <w:adjustRightInd w:val="0"/>
    </w:pPr>
    <w:rPr>
      <w:rFonts w:ascii="Times New Roman" w:hAnsi="Times New Roman"/>
      <w:color w:val="000000"/>
      <w:sz w:val="24"/>
      <w:szCs w:val="24"/>
    </w:rPr>
  </w:style>
  <w:style w:type="character" w:customStyle="1" w:styleId="Heading1Char">
    <w:name w:val="Heading 1 Char"/>
    <w:link w:val="Heading1"/>
    <w:rsid w:val="007976F8"/>
    <w:rPr>
      <w:rFonts w:ascii="Arial" w:eastAsia="Times New Roman" w:hAnsi="Arial" w:cs="Arial"/>
      <w:b/>
      <w:bCs/>
      <w:noProof/>
      <w:kern w:val="32"/>
      <w:sz w:val="32"/>
      <w:szCs w:val="32"/>
      <w:lang w:val="sr-Latn-CS"/>
    </w:rPr>
  </w:style>
  <w:style w:type="paragraph" w:customStyle="1" w:styleId="Numerisanipasus">
    <w:name w:val="Numerisani pasus"/>
    <w:basedOn w:val="Normal"/>
    <w:link w:val="NumerisanipasusChar"/>
    <w:autoRedefine/>
    <w:qFormat/>
    <w:rsid w:val="007976F8"/>
    <w:pPr>
      <w:spacing w:before="120" w:after="120"/>
      <w:ind w:left="720" w:hanging="720"/>
      <w:jc w:val="both"/>
    </w:pPr>
    <w:rPr>
      <w:bCs/>
      <w:iCs/>
      <w:noProof/>
      <w:color w:val="000000"/>
      <w:sz w:val="22"/>
      <w:szCs w:val="22"/>
      <w:lang w:val="ru-RU"/>
    </w:rPr>
  </w:style>
  <w:style w:type="character" w:customStyle="1" w:styleId="NumerisanipasusChar">
    <w:name w:val="Numerisani pasus Char"/>
    <w:link w:val="Numerisanipasus"/>
    <w:rsid w:val="007976F8"/>
    <w:rPr>
      <w:rFonts w:ascii="Times New Roman" w:eastAsia="Times New Roman" w:hAnsi="Times New Roman"/>
      <w:bCs/>
      <w:iCs/>
      <w:noProof/>
      <w:color w:val="000000"/>
      <w:sz w:val="22"/>
      <w:szCs w:val="22"/>
      <w:lang w:val="ru-RU"/>
    </w:rPr>
  </w:style>
  <w:style w:type="character" w:customStyle="1" w:styleId="apple-style-span">
    <w:name w:val="apple-style-span"/>
    <w:rsid w:val="001F5733"/>
  </w:style>
  <w:style w:type="character" w:styleId="Hyperlink">
    <w:name w:val="Hyperlink"/>
    <w:uiPriority w:val="99"/>
    <w:unhideWhenUsed/>
    <w:rsid w:val="001F5733"/>
    <w:rPr>
      <w:color w:val="0000FF"/>
      <w:u w:val="single"/>
    </w:rPr>
  </w:style>
  <w:style w:type="character" w:customStyle="1" w:styleId="CommentTextChar1">
    <w:name w:val="Comment Text Char1"/>
    <w:rsid w:val="002C709B"/>
  </w:style>
  <w:style w:type="character" w:customStyle="1" w:styleId="Heading3Char">
    <w:name w:val="Heading 3 Char"/>
    <w:link w:val="Heading3"/>
    <w:rsid w:val="00C007AF"/>
    <w:rPr>
      <w:rFonts w:ascii="Arial" w:eastAsia="Times New Roman" w:hAnsi="Arial" w:cs="Arial"/>
      <w:b/>
      <w:bCs/>
      <w:sz w:val="26"/>
      <w:szCs w:val="26"/>
    </w:rPr>
  </w:style>
  <w:style w:type="character" w:styleId="FollowedHyperlink">
    <w:name w:val="FollowedHyperlink"/>
    <w:uiPriority w:val="99"/>
    <w:semiHidden/>
    <w:unhideWhenUsed/>
    <w:rsid w:val="006F4DA3"/>
    <w:rPr>
      <w:color w:val="800080"/>
      <w:u w:val="single"/>
    </w:rPr>
  </w:style>
  <w:style w:type="paragraph" w:styleId="Revision">
    <w:name w:val="Revision"/>
    <w:hidden/>
    <w:uiPriority w:val="99"/>
    <w:semiHidden/>
    <w:rsid w:val="00C334DD"/>
    <w:rPr>
      <w:rFonts w:ascii="Times New Roman" w:eastAsia="Times New Roman" w:hAnsi="Times New Roman"/>
      <w:sz w:val="24"/>
      <w:szCs w:val="24"/>
    </w:rPr>
  </w:style>
  <w:style w:type="paragraph" w:customStyle="1" w:styleId="BVIfnrChar">
    <w:name w:val="BVI fnr Char"/>
    <w:aliases w:val="Footnotes refss Char,ftref Char,16 Point Char,Superscript 6 Point Char,Footnote Reference Number Char,nota pié di pagina Char,Times 10 Point Char,Exposant 3 Point Char,Footnote symbol Char,Footnote reference number Char"/>
    <w:basedOn w:val="Normal"/>
    <w:link w:val="FootnoteReference"/>
    <w:rsid w:val="00A33BB2"/>
    <w:pPr>
      <w:spacing w:after="160" w:line="240" w:lineRule="exact"/>
    </w:pPr>
    <w:rPr>
      <w:rFonts w:ascii="Calibri" w:eastAsia="Calibri" w:hAnsi="Calibri"/>
      <w:sz w:val="20"/>
      <w:szCs w:val="20"/>
      <w:vertAlign w:val="superscript"/>
    </w:rPr>
  </w:style>
  <w:style w:type="character" w:styleId="Strong">
    <w:name w:val="Strong"/>
    <w:uiPriority w:val="22"/>
    <w:qFormat/>
    <w:rsid w:val="006D039F"/>
    <w:rPr>
      <w:b/>
      <w:bCs/>
    </w:rPr>
  </w:style>
  <w:style w:type="paragraph" w:customStyle="1" w:styleId="Headinga">
    <w:name w:val="Heading a"/>
    <w:basedOn w:val="Normal"/>
    <w:rsid w:val="00A47C6D"/>
    <w:pPr>
      <w:widowControl w:val="0"/>
      <w:spacing w:after="120"/>
    </w:pPr>
    <w:rPr>
      <w:sz w:val="22"/>
      <w:szCs w:val="22"/>
    </w:rPr>
  </w:style>
  <w:style w:type="paragraph" w:customStyle="1" w:styleId="BankNormal">
    <w:name w:val="BankNormal"/>
    <w:basedOn w:val="Normal"/>
    <w:rsid w:val="00AB1AB4"/>
    <w:pPr>
      <w:spacing w:after="240"/>
    </w:pPr>
    <w:rPr>
      <w:szCs w:val="20"/>
    </w:rPr>
  </w:style>
  <w:style w:type="table" w:customStyle="1" w:styleId="TableGrid0">
    <w:name w:val="TableGrid"/>
    <w:rsid w:val="009E5655"/>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HTMLPreformatted">
    <w:name w:val="HTML Preformatted"/>
    <w:basedOn w:val="Normal"/>
    <w:link w:val="HTMLPreformattedChar"/>
    <w:uiPriority w:val="99"/>
    <w:semiHidden/>
    <w:unhideWhenUsed/>
    <w:rsid w:val="00EC1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EC15C3"/>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281271">
      <w:bodyDiv w:val="1"/>
      <w:marLeft w:val="0"/>
      <w:marRight w:val="0"/>
      <w:marTop w:val="0"/>
      <w:marBottom w:val="0"/>
      <w:divBdr>
        <w:top w:val="none" w:sz="0" w:space="0" w:color="auto"/>
        <w:left w:val="none" w:sz="0" w:space="0" w:color="auto"/>
        <w:bottom w:val="none" w:sz="0" w:space="0" w:color="auto"/>
        <w:right w:val="none" w:sz="0" w:space="0" w:color="auto"/>
      </w:divBdr>
    </w:div>
    <w:div w:id="476381576">
      <w:bodyDiv w:val="1"/>
      <w:marLeft w:val="0"/>
      <w:marRight w:val="0"/>
      <w:marTop w:val="0"/>
      <w:marBottom w:val="0"/>
      <w:divBdr>
        <w:top w:val="none" w:sz="0" w:space="0" w:color="auto"/>
        <w:left w:val="none" w:sz="0" w:space="0" w:color="auto"/>
        <w:bottom w:val="none" w:sz="0" w:space="0" w:color="auto"/>
        <w:right w:val="none" w:sz="0" w:space="0" w:color="auto"/>
      </w:divBdr>
    </w:div>
    <w:div w:id="611673026">
      <w:bodyDiv w:val="1"/>
      <w:marLeft w:val="0"/>
      <w:marRight w:val="0"/>
      <w:marTop w:val="0"/>
      <w:marBottom w:val="0"/>
      <w:divBdr>
        <w:top w:val="none" w:sz="0" w:space="0" w:color="auto"/>
        <w:left w:val="none" w:sz="0" w:space="0" w:color="auto"/>
        <w:bottom w:val="none" w:sz="0" w:space="0" w:color="auto"/>
        <w:right w:val="none" w:sz="0" w:space="0" w:color="auto"/>
      </w:divBdr>
    </w:div>
    <w:div w:id="758986646">
      <w:bodyDiv w:val="1"/>
      <w:marLeft w:val="0"/>
      <w:marRight w:val="0"/>
      <w:marTop w:val="0"/>
      <w:marBottom w:val="0"/>
      <w:divBdr>
        <w:top w:val="none" w:sz="0" w:space="0" w:color="auto"/>
        <w:left w:val="none" w:sz="0" w:space="0" w:color="auto"/>
        <w:bottom w:val="none" w:sz="0" w:space="0" w:color="auto"/>
        <w:right w:val="none" w:sz="0" w:space="0" w:color="auto"/>
      </w:divBdr>
      <w:divsChild>
        <w:div w:id="1636640627">
          <w:marLeft w:val="0"/>
          <w:marRight w:val="0"/>
          <w:marTop w:val="0"/>
          <w:marBottom w:val="0"/>
          <w:divBdr>
            <w:top w:val="single" w:sz="6" w:space="0" w:color="DFE1E5"/>
            <w:left w:val="single" w:sz="6" w:space="0" w:color="DFE1E5"/>
            <w:bottom w:val="single" w:sz="6" w:space="0" w:color="DFE1E5"/>
            <w:right w:val="single" w:sz="6" w:space="0" w:color="DFE1E5"/>
          </w:divBdr>
          <w:divsChild>
            <w:div w:id="265162228">
              <w:marLeft w:val="0"/>
              <w:marRight w:val="0"/>
              <w:marTop w:val="0"/>
              <w:marBottom w:val="0"/>
              <w:divBdr>
                <w:top w:val="none" w:sz="0" w:space="0" w:color="auto"/>
                <w:left w:val="none" w:sz="0" w:space="0" w:color="auto"/>
                <w:bottom w:val="none" w:sz="0" w:space="0" w:color="auto"/>
                <w:right w:val="none" w:sz="0" w:space="0" w:color="auto"/>
              </w:divBdr>
              <w:divsChild>
                <w:div w:id="385951390">
                  <w:marLeft w:val="0"/>
                  <w:marRight w:val="0"/>
                  <w:marTop w:val="0"/>
                  <w:marBottom w:val="0"/>
                  <w:divBdr>
                    <w:top w:val="none" w:sz="0" w:space="0" w:color="auto"/>
                    <w:left w:val="none" w:sz="0" w:space="0" w:color="auto"/>
                    <w:bottom w:val="none" w:sz="0" w:space="0" w:color="auto"/>
                    <w:right w:val="none" w:sz="0" w:space="0" w:color="auto"/>
                  </w:divBdr>
                  <w:divsChild>
                    <w:div w:id="283583598">
                      <w:marLeft w:val="0"/>
                      <w:marRight w:val="0"/>
                      <w:marTop w:val="0"/>
                      <w:marBottom w:val="0"/>
                      <w:divBdr>
                        <w:top w:val="none" w:sz="0" w:space="0" w:color="auto"/>
                        <w:left w:val="none" w:sz="0" w:space="0" w:color="auto"/>
                        <w:bottom w:val="none" w:sz="0" w:space="0" w:color="auto"/>
                        <w:right w:val="none" w:sz="0" w:space="0" w:color="auto"/>
                      </w:divBdr>
                      <w:divsChild>
                        <w:div w:id="1536892000">
                          <w:marLeft w:val="0"/>
                          <w:marRight w:val="0"/>
                          <w:marTop w:val="0"/>
                          <w:marBottom w:val="0"/>
                          <w:divBdr>
                            <w:top w:val="none" w:sz="0" w:space="0" w:color="auto"/>
                            <w:left w:val="none" w:sz="0" w:space="0" w:color="auto"/>
                            <w:bottom w:val="none" w:sz="0" w:space="0" w:color="auto"/>
                            <w:right w:val="none" w:sz="0" w:space="0" w:color="auto"/>
                          </w:divBdr>
                          <w:divsChild>
                            <w:div w:id="1047295153">
                              <w:marLeft w:val="-240"/>
                              <w:marRight w:val="-240"/>
                              <w:marTop w:val="0"/>
                              <w:marBottom w:val="0"/>
                              <w:divBdr>
                                <w:top w:val="none" w:sz="0" w:space="0" w:color="auto"/>
                                <w:left w:val="none" w:sz="0" w:space="0" w:color="auto"/>
                                <w:bottom w:val="none" w:sz="0" w:space="0" w:color="auto"/>
                                <w:right w:val="none" w:sz="0" w:space="0" w:color="auto"/>
                              </w:divBdr>
                              <w:divsChild>
                                <w:div w:id="1841509394">
                                  <w:marLeft w:val="0"/>
                                  <w:marRight w:val="0"/>
                                  <w:marTop w:val="0"/>
                                  <w:marBottom w:val="0"/>
                                  <w:divBdr>
                                    <w:top w:val="none" w:sz="0" w:space="0" w:color="auto"/>
                                    <w:left w:val="none" w:sz="0" w:space="0" w:color="auto"/>
                                    <w:bottom w:val="none" w:sz="0" w:space="0" w:color="auto"/>
                                    <w:right w:val="none" w:sz="0" w:space="0" w:color="auto"/>
                                  </w:divBdr>
                                  <w:divsChild>
                                    <w:div w:id="1469785678">
                                      <w:marLeft w:val="0"/>
                                      <w:marRight w:val="0"/>
                                      <w:marTop w:val="0"/>
                                      <w:marBottom w:val="0"/>
                                      <w:divBdr>
                                        <w:top w:val="none" w:sz="0" w:space="0" w:color="auto"/>
                                        <w:left w:val="none" w:sz="0" w:space="0" w:color="auto"/>
                                        <w:bottom w:val="none" w:sz="0" w:space="0" w:color="auto"/>
                                        <w:right w:val="none" w:sz="0" w:space="0" w:color="auto"/>
                                      </w:divBdr>
                                    </w:div>
                                    <w:div w:id="1882160867">
                                      <w:marLeft w:val="0"/>
                                      <w:marRight w:val="0"/>
                                      <w:marTop w:val="0"/>
                                      <w:marBottom w:val="0"/>
                                      <w:divBdr>
                                        <w:top w:val="none" w:sz="0" w:space="0" w:color="auto"/>
                                        <w:left w:val="none" w:sz="0" w:space="0" w:color="auto"/>
                                        <w:bottom w:val="none" w:sz="0" w:space="0" w:color="auto"/>
                                        <w:right w:val="none" w:sz="0" w:space="0" w:color="auto"/>
                                      </w:divBdr>
                                      <w:divsChild>
                                        <w:div w:id="1555114540">
                                          <w:marLeft w:val="165"/>
                                          <w:marRight w:val="165"/>
                                          <w:marTop w:val="0"/>
                                          <w:marBottom w:val="0"/>
                                          <w:divBdr>
                                            <w:top w:val="none" w:sz="0" w:space="0" w:color="auto"/>
                                            <w:left w:val="none" w:sz="0" w:space="0" w:color="auto"/>
                                            <w:bottom w:val="none" w:sz="0" w:space="0" w:color="auto"/>
                                            <w:right w:val="none" w:sz="0" w:space="0" w:color="auto"/>
                                          </w:divBdr>
                                          <w:divsChild>
                                            <w:div w:id="959992336">
                                              <w:marLeft w:val="0"/>
                                              <w:marRight w:val="0"/>
                                              <w:marTop w:val="0"/>
                                              <w:marBottom w:val="0"/>
                                              <w:divBdr>
                                                <w:top w:val="none" w:sz="0" w:space="0" w:color="auto"/>
                                                <w:left w:val="none" w:sz="0" w:space="0" w:color="auto"/>
                                                <w:bottom w:val="none" w:sz="0" w:space="0" w:color="auto"/>
                                                <w:right w:val="none" w:sz="0" w:space="0" w:color="auto"/>
                                              </w:divBdr>
                                              <w:divsChild>
                                                <w:div w:id="8319207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441513">
      <w:bodyDiv w:val="1"/>
      <w:marLeft w:val="0"/>
      <w:marRight w:val="0"/>
      <w:marTop w:val="0"/>
      <w:marBottom w:val="0"/>
      <w:divBdr>
        <w:top w:val="none" w:sz="0" w:space="0" w:color="auto"/>
        <w:left w:val="none" w:sz="0" w:space="0" w:color="auto"/>
        <w:bottom w:val="none" w:sz="0" w:space="0" w:color="auto"/>
        <w:right w:val="none" w:sz="0" w:space="0" w:color="auto"/>
      </w:divBdr>
      <w:divsChild>
        <w:div w:id="1794396951">
          <w:marLeft w:val="0"/>
          <w:marRight w:val="0"/>
          <w:marTop w:val="0"/>
          <w:marBottom w:val="0"/>
          <w:divBdr>
            <w:top w:val="none" w:sz="0" w:space="0" w:color="auto"/>
            <w:left w:val="none" w:sz="0" w:space="0" w:color="auto"/>
            <w:bottom w:val="none" w:sz="0" w:space="0" w:color="auto"/>
            <w:right w:val="none" w:sz="0" w:space="0" w:color="auto"/>
          </w:divBdr>
          <w:divsChild>
            <w:div w:id="1424036394">
              <w:marLeft w:val="30"/>
              <w:marRight w:val="30"/>
              <w:marTop w:val="0"/>
              <w:marBottom w:val="30"/>
              <w:divBdr>
                <w:top w:val="none" w:sz="0" w:space="0" w:color="auto"/>
                <w:left w:val="none" w:sz="0" w:space="0" w:color="auto"/>
                <w:bottom w:val="none" w:sz="0" w:space="0" w:color="auto"/>
                <w:right w:val="none" w:sz="0" w:space="0" w:color="auto"/>
              </w:divBdr>
              <w:divsChild>
                <w:div w:id="1593971275">
                  <w:marLeft w:val="0"/>
                  <w:marRight w:val="0"/>
                  <w:marTop w:val="0"/>
                  <w:marBottom w:val="0"/>
                  <w:divBdr>
                    <w:top w:val="none" w:sz="0" w:space="0" w:color="auto"/>
                    <w:left w:val="none" w:sz="0" w:space="0" w:color="auto"/>
                    <w:bottom w:val="none" w:sz="0" w:space="0" w:color="auto"/>
                    <w:right w:val="none" w:sz="0" w:space="0" w:color="auto"/>
                  </w:divBdr>
                  <w:divsChild>
                    <w:div w:id="544878995">
                      <w:marLeft w:val="0"/>
                      <w:marRight w:val="0"/>
                      <w:marTop w:val="0"/>
                      <w:marBottom w:val="0"/>
                      <w:divBdr>
                        <w:top w:val="none" w:sz="0" w:space="0" w:color="auto"/>
                        <w:left w:val="none" w:sz="0" w:space="0" w:color="auto"/>
                        <w:bottom w:val="none" w:sz="0" w:space="0" w:color="auto"/>
                        <w:right w:val="none" w:sz="0" w:space="0" w:color="auto"/>
                      </w:divBdr>
                      <w:divsChild>
                        <w:div w:id="503397408">
                          <w:marLeft w:val="0"/>
                          <w:marRight w:val="0"/>
                          <w:marTop w:val="0"/>
                          <w:marBottom w:val="0"/>
                          <w:divBdr>
                            <w:top w:val="none" w:sz="0" w:space="0" w:color="auto"/>
                            <w:left w:val="none" w:sz="0" w:space="0" w:color="auto"/>
                            <w:bottom w:val="none" w:sz="0" w:space="0" w:color="auto"/>
                            <w:right w:val="none" w:sz="0" w:space="0" w:color="auto"/>
                          </w:divBdr>
                          <w:divsChild>
                            <w:div w:id="142148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9389411">
      <w:bodyDiv w:val="1"/>
      <w:marLeft w:val="0"/>
      <w:marRight w:val="0"/>
      <w:marTop w:val="0"/>
      <w:marBottom w:val="0"/>
      <w:divBdr>
        <w:top w:val="none" w:sz="0" w:space="0" w:color="auto"/>
        <w:left w:val="none" w:sz="0" w:space="0" w:color="auto"/>
        <w:bottom w:val="none" w:sz="0" w:space="0" w:color="auto"/>
        <w:right w:val="none" w:sz="0" w:space="0" w:color="auto"/>
      </w:divBdr>
      <w:divsChild>
        <w:div w:id="146670010">
          <w:marLeft w:val="0"/>
          <w:marRight w:val="0"/>
          <w:marTop w:val="0"/>
          <w:marBottom w:val="0"/>
          <w:divBdr>
            <w:top w:val="none" w:sz="0" w:space="0" w:color="auto"/>
            <w:left w:val="none" w:sz="0" w:space="0" w:color="auto"/>
            <w:bottom w:val="none" w:sz="0" w:space="0" w:color="auto"/>
            <w:right w:val="none" w:sz="0" w:space="0" w:color="auto"/>
          </w:divBdr>
          <w:divsChild>
            <w:div w:id="1110929299">
              <w:marLeft w:val="0"/>
              <w:marRight w:val="0"/>
              <w:marTop w:val="0"/>
              <w:marBottom w:val="0"/>
              <w:divBdr>
                <w:top w:val="none" w:sz="0" w:space="0" w:color="auto"/>
                <w:left w:val="none" w:sz="0" w:space="0" w:color="auto"/>
                <w:bottom w:val="none" w:sz="0" w:space="0" w:color="auto"/>
                <w:right w:val="none" w:sz="0" w:space="0" w:color="auto"/>
              </w:divBdr>
              <w:divsChild>
                <w:div w:id="1278026803">
                  <w:marLeft w:val="-240"/>
                  <w:marRight w:val="-240"/>
                  <w:marTop w:val="0"/>
                  <w:marBottom w:val="0"/>
                  <w:divBdr>
                    <w:top w:val="none" w:sz="0" w:space="0" w:color="auto"/>
                    <w:left w:val="none" w:sz="0" w:space="0" w:color="auto"/>
                    <w:bottom w:val="none" w:sz="0" w:space="0" w:color="auto"/>
                    <w:right w:val="none" w:sz="0" w:space="0" w:color="auto"/>
                  </w:divBdr>
                  <w:divsChild>
                    <w:div w:id="984117638">
                      <w:marLeft w:val="0"/>
                      <w:marRight w:val="0"/>
                      <w:marTop w:val="0"/>
                      <w:marBottom w:val="0"/>
                      <w:divBdr>
                        <w:top w:val="none" w:sz="0" w:space="0" w:color="auto"/>
                        <w:left w:val="none" w:sz="0" w:space="0" w:color="auto"/>
                        <w:bottom w:val="none" w:sz="0" w:space="0" w:color="auto"/>
                        <w:right w:val="none" w:sz="0" w:space="0" w:color="auto"/>
                      </w:divBdr>
                      <w:divsChild>
                        <w:div w:id="1496218401">
                          <w:marLeft w:val="0"/>
                          <w:marRight w:val="0"/>
                          <w:marTop w:val="0"/>
                          <w:marBottom w:val="0"/>
                          <w:divBdr>
                            <w:top w:val="none" w:sz="0" w:space="0" w:color="auto"/>
                            <w:left w:val="none" w:sz="0" w:space="0" w:color="auto"/>
                            <w:bottom w:val="none" w:sz="0" w:space="0" w:color="auto"/>
                            <w:right w:val="none" w:sz="0" w:space="0" w:color="auto"/>
                          </w:divBdr>
                        </w:div>
                        <w:div w:id="789012768">
                          <w:marLeft w:val="0"/>
                          <w:marRight w:val="0"/>
                          <w:marTop w:val="0"/>
                          <w:marBottom w:val="0"/>
                          <w:divBdr>
                            <w:top w:val="none" w:sz="0" w:space="0" w:color="auto"/>
                            <w:left w:val="none" w:sz="0" w:space="0" w:color="auto"/>
                            <w:bottom w:val="none" w:sz="0" w:space="0" w:color="auto"/>
                            <w:right w:val="none" w:sz="0" w:space="0" w:color="auto"/>
                          </w:divBdr>
                          <w:divsChild>
                            <w:div w:id="1249197889">
                              <w:marLeft w:val="165"/>
                              <w:marRight w:val="165"/>
                              <w:marTop w:val="0"/>
                              <w:marBottom w:val="0"/>
                              <w:divBdr>
                                <w:top w:val="none" w:sz="0" w:space="0" w:color="auto"/>
                                <w:left w:val="none" w:sz="0" w:space="0" w:color="auto"/>
                                <w:bottom w:val="none" w:sz="0" w:space="0" w:color="auto"/>
                                <w:right w:val="none" w:sz="0" w:space="0" w:color="auto"/>
                              </w:divBdr>
                              <w:divsChild>
                                <w:div w:id="871966648">
                                  <w:marLeft w:val="0"/>
                                  <w:marRight w:val="0"/>
                                  <w:marTop w:val="0"/>
                                  <w:marBottom w:val="0"/>
                                  <w:divBdr>
                                    <w:top w:val="none" w:sz="0" w:space="0" w:color="auto"/>
                                    <w:left w:val="none" w:sz="0" w:space="0" w:color="auto"/>
                                    <w:bottom w:val="none" w:sz="0" w:space="0" w:color="auto"/>
                                    <w:right w:val="none" w:sz="0" w:space="0" w:color="auto"/>
                                  </w:divBdr>
                                  <w:divsChild>
                                    <w:div w:id="120278564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710074">
      <w:bodyDiv w:val="1"/>
      <w:marLeft w:val="0"/>
      <w:marRight w:val="0"/>
      <w:marTop w:val="0"/>
      <w:marBottom w:val="0"/>
      <w:divBdr>
        <w:top w:val="none" w:sz="0" w:space="0" w:color="auto"/>
        <w:left w:val="none" w:sz="0" w:space="0" w:color="auto"/>
        <w:bottom w:val="none" w:sz="0" w:space="0" w:color="auto"/>
        <w:right w:val="none" w:sz="0" w:space="0" w:color="auto"/>
      </w:divBdr>
      <w:divsChild>
        <w:div w:id="1574588245">
          <w:marLeft w:val="0"/>
          <w:marRight w:val="0"/>
          <w:marTop w:val="0"/>
          <w:marBottom w:val="0"/>
          <w:divBdr>
            <w:top w:val="single" w:sz="6" w:space="0" w:color="DFE1E5"/>
            <w:left w:val="single" w:sz="6" w:space="0" w:color="DFE1E5"/>
            <w:bottom w:val="single" w:sz="6" w:space="0" w:color="DFE1E5"/>
            <w:right w:val="single" w:sz="6" w:space="0" w:color="DFE1E5"/>
          </w:divBdr>
          <w:divsChild>
            <w:div w:id="480005027">
              <w:marLeft w:val="0"/>
              <w:marRight w:val="0"/>
              <w:marTop w:val="0"/>
              <w:marBottom w:val="0"/>
              <w:divBdr>
                <w:top w:val="none" w:sz="0" w:space="0" w:color="auto"/>
                <w:left w:val="none" w:sz="0" w:space="0" w:color="auto"/>
                <w:bottom w:val="none" w:sz="0" w:space="0" w:color="auto"/>
                <w:right w:val="none" w:sz="0" w:space="0" w:color="auto"/>
              </w:divBdr>
              <w:divsChild>
                <w:div w:id="2106462797">
                  <w:marLeft w:val="0"/>
                  <w:marRight w:val="0"/>
                  <w:marTop w:val="0"/>
                  <w:marBottom w:val="0"/>
                  <w:divBdr>
                    <w:top w:val="none" w:sz="0" w:space="0" w:color="auto"/>
                    <w:left w:val="none" w:sz="0" w:space="0" w:color="auto"/>
                    <w:bottom w:val="none" w:sz="0" w:space="0" w:color="auto"/>
                    <w:right w:val="none" w:sz="0" w:space="0" w:color="auto"/>
                  </w:divBdr>
                  <w:divsChild>
                    <w:div w:id="85929306">
                      <w:marLeft w:val="0"/>
                      <w:marRight w:val="0"/>
                      <w:marTop w:val="0"/>
                      <w:marBottom w:val="0"/>
                      <w:divBdr>
                        <w:top w:val="none" w:sz="0" w:space="0" w:color="auto"/>
                        <w:left w:val="none" w:sz="0" w:space="0" w:color="auto"/>
                        <w:bottom w:val="none" w:sz="0" w:space="0" w:color="auto"/>
                        <w:right w:val="none" w:sz="0" w:space="0" w:color="auto"/>
                      </w:divBdr>
                      <w:divsChild>
                        <w:div w:id="1088843977">
                          <w:marLeft w:val="0"/>
                          <w:marRight w:val="0"/>
                          <w:marTop w:val="0"/>
                          <w:marBottom w:val="0"/>
                          <w:divBdr>
                            <w:top w:val="none" w:sz="0" w:space="0" w:color="auto"/>
                            <w:left w:val="none" w:sz="0" w:space="0" w:color="auto"/>
                            <w:bottom w:val="none" w:sz="0" w:space="0" w:color="auto"/>
                            <w:right w:val="none" w:sz="0" w:space="0" w:color="auto"/>
                          </w:divBdr>
                          <w:divsChild>
                            <w:div w:id="1362629231">
                              <w:marLeft w:val="-240"/>
                              <w:marRight w:val="-240"/>
                              <w:marTop w:val="0"/>
                              <w:marBottom w:val="0"/>
                              <w:divBdr>
                                <w:top w:val="none" w:sz="0" w:space="0" w:color="auto"/>
                                <w:left w:val="none" w:sz="0" w:space="0" w:color="auto"/>
                                <w:bottom w:val="none" w:sz="0" w:space="0" w:color="auto"/>
                                <w:right w:val="none" w:sz="0" w:space="0" w:color="auto"/>
                              </w:divBdr>
                              <w:divsChild>
                                <w:div w:id="722019786">
                                  <w:marLeft w:val="0"/>
                                  <w:marRight w:val="0"/>
                                  <w:marTop w:val="0"/>
                                  <w:marBottom w:val="0"/>
                                  <w:divBdr>
                                    <w:top w:val="none" w:sz="0" w:space="0" w:color="auto"/>
                                    <w:left w:val="none" w:sz="0" w:space="0" w:color="auto"/>
                                    <w:bottom w:val="none" w:sz="0" w:space="0" w:color="auto"/>
                                    <w:right w:val="none" w:sz="0" w:space="0" w:color="auto"/>
                                  </w:divBdr>
                                  <w:divsChild>
                                    <w:div w:id="23144336">
                                      <w:marLeft w:val="0"/>
                                      <w:marRight w:val="0"/>
                                      <w:marTop w:val="0"/>
                                      <w:marBottom w:val="0"/>
                                      <w:divBdr>
                                        <w:top w:val="none" w:sz="0" w:space="0" w:color="auto"/>
                                        <w:left w:val="none" w:sz="0" w:space="0" w:color="auto"/>
                                        <w:bottom w:val="none" w:sz="0" w:space="0" w:color="auto"/>
                                        <w:right w:val="none" w:sz="0" w:space="0" w:color="auto"/>
                                      </w:divBdr>
                                    </w:div>
                                    <w:div w:id="1925996295">
                                      <w:marLeft w:val="0"/>
                                      <w:marRight w:val="0"/>
                                      <w:marTop w:val="0"/>
                                      <w:marBottom w:val="0"/>
                                      <w:divBdr>
                                        <w:top w:val="none" w:sz="0" w:space="0" w:color="auto"/>
                                        <w:left w:val="none" w:sz="0" w:space="0" w:color="auto"/>
                                        <w:bottom w:val="none" w:sz="0" w:space="0" w:color="auto"/>
                                        <w:right w:val="none" w:sz="0" w:space="0" w:color="auto"/>
                                      </w:divBdr>
                                      <w:divsChild>
                                        <w:div w:id="1761175025">
                                          <w:marLeft w:val="165"/>
                                          <w:marRight w:val="165"/>
                                          <w:marTop w:val="0"/>
                                          <w:marBottom w:val="0"/>
                                          <w:divBdr>
                                            <w:top w:val="none" w:sz="0" w:space="0" w:color="auto"/>
                                            <w:left w:val="none" w:sz="0" w:space="0" w:color="auto"/>
                                            <w:bottom w:val="none" w:sz="0" w:space="0" w:color="auto"/>
                                            <w:right w:val="none" w:sz="0" w:space="0" w:color="auto"/>
                                          </w:divBdr>
                                          <w:divsChild>
                                            <w:div w:id="1352756308">
                                              <w:marLeft w:val="0"/>
                                              <w:marRight w:val="0"/>
                                              <w:marTop w:val="0"/>
                                              <w:marBottom w:val="0"/>
                                              <w:divBdr>
                                                <w:top w:val="none" w:sz="0" w:space="0" w:color="auto"/>
                                                <w:left w:val="none" w:sz="0" w:space="0" w:color="auto"/>
                                                <w:bottom w:val="none" w:sz="0" w:space="0" w:color="auto"/>
                                                <w:right w:val="none" w:sz="0" w:space="0" w:color="auto"/>
                                              </w:divBdr>
                                              <w:divsChild>
                                                <w:div w:id="108522907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1184728">
      <w:bodyDiv w:val="1"/>
      <w:marLeft w:val="0"/>
      <w:marRight w:val="0"/>
      <w:marTop w:val="0"/>
      <w:marBottom w:val="0"/>
      <w:divBdr>
        <w:top w:val="none" w:sz="0" w:space="0" w:color="auto"/>
        <w:left w:val="none" w:sz="0" w:space="0" w:color="auto"/>
        <w:bottom w:val="none" w:sz="0" w:space="0" w:color="auto"/>
        <w:right w:val="none" w:sz="0" w:space="0" w:color="auto"/>
      </w:divBdr>
      <w:divsChild>
        <w:div w:id="1007289373">
          <w:marLeft w:val="0"/>
          <w:marRight w:val="0"/>
          <w:marTop w:val="0"/>
          <w:marBottom w:val="0"/>
          <w:divBdr>
            <w:top w:val="single" w:sz="6" w:space="0" w:color="DFE1E5"/>
            <w:left w:val="single" w:sz="6" w:space="0" w:color="DFE1E5"/>
            <w:bottom w:val="single" w:sz="6" w:space="0" w:color="DFE1E5"/>
            <w:right w:val="single" w:sz="6" w:space="0" w:color="DFE1E5"/>
          </w:divBdr>
          <w:divsChild>
            <w:div w:id="1761561950">
              <w:marLeft w:val="0"/>
              <w:marRight w:val="0"/>
              <w:marTop w:val="0"/>
              <w:marBottom w:val="0"/>
              <w:divBdr>
                <w:top w:val="none" w:sz="0" w:space="0" w:color="auto"/>
                <w:left w:val="none" w:sz="0" w:space="0" w:color="auto"/>
                <w:bottom w:val="none" w:sz="0" w:space="0" w:color="auto"/>
                <w:right w:val="none" w:sz="0" w:space="0" w:color="auto"/>
              </w:divBdr>
              <w:divsChild>
                <w:div w:id="722943970">
                  <w:marLeft w:val="0"/>
                  <w:marRight w:val="0"/>
                  <w:marTop w:val="0"/>
                  <w:marBottom w:val="0"/>
                  <w:divBdr>
                    <w:top w:val="none" w:sz="0" w:space="0" w:color="auto"/>
                    <w:left w:val="none" w:sz="0" w:space="0" w:color="auto"/>
                    <w:bottom w:val="none" w:sz="0" w:space="0" w:color="auto"/>
                    <w:right w:val="none" w:sz="0" w:space="0" w:color="auto"/>
                  </w:divBdr>
                  <w:divsChild>
                    <w:div w:id="1569727134">
                      <w:marLeft w:val="0"/>
                      <w:marRight w:val="0"/>
                      <w:marTop w:val="0"/>
                      <w:marBottom w:val="0"/>
                      <w:divBdr>
                        <w:top w:val="none" w:sz="0" w:space="0" w:color="auto"/>
                        <w:left w:val="none" w:sz="0" w:space="0" w:color="auto"/>
                        <w:bottom w:val="none" w:sz="0" w:space="0" w:color="auto"/>
                        <w:right w:val="none" w:sz="0" w:space="0" w:color="auto"/>
                      </w:divBdr>
                      <w:divsChild>
                        <w:div w:id="1557619554">
                          <w:marLeft w:val="0"/>
                          <w:marRight w:val="0"/>
                          <w:marTop w:val="0"/>
                          <w:marBottom w:val="0"/>
                          <w:divBdr>
                            <w:top w:val="none" w:sz="0" w:space="0" w:color="auto"/>
                            <w:left w:val="none" w:sz="0" w:space="0" w:color="auto"/>
                            <w:bottom w:val="none" w:sz="0" w:space="0" w:color="auto"/>
                            <w:right w:val="none" w:sz="0" w:space="0" w:color="auto"/>
                          </w:divBdr>
                          <w:divsChild>
                            <w:div w:id="1006440822">
                              <w:marLeft w:val="-240"/>
                              <w:marRight w:val="-240"/>
                              <w:marTop w:val="0"/>
                              <w:marBottom w:val="0"/>
                              <w:divBdr>
                                <w:top w:val="none" w:sz="0" w:space="0" w:color="auto"/>
                                <w:left w:val="none" w:sz="0" w:space="0" w:color="auto"/>
                                <w:bottom w:val="none" w:sz="0" w:space="0" w:color="auto"/>
                                <w:right w:val="none" w:sz="0" w:space="0" w:color="auto"/>
                              </w:divBdr>
                              <w:divsChild>
                                <w:div w:id="1893737132">
                                  <w:marLeft w:val="0"/>
                                  <w:marRight w:val="0"/>
                                  <w:marTop w:val="0"/>
                                  <w:marBottom w:val="0"/>
                                  <w:divBdr>
                                    <w:top w:val="none" w:sz="0" w:space="0" w:color="auto"/>
                                    <w:left w:val="none" w:sz="0" w:space="0" w:color="auto"/>
                                    <w:bottom w:val="none" w:sz="0" w:space="0" w:color="auto"/>
                                    <w:right w:val="none" w:sz="0" w:space="0" w:color="auto"/>
                                  </w:divBdr>
                                  <w:divsChild>
                                    <w:div w:id="796417148">
                                      <w:marLeft w:val="0"/>
                                      <w:marRight w:val="0"/>
                                      <w:marTop w:val="0"/>
                                      <w:marBottom w:val="0"/>
                                      <w:divBdr>
                                        <w:top w:val="none" w:sz="0" w:space="0" w:color="auto"/>
                                        <w:left w:val="none" w:sz="0" w:space="0" w:color="auto"/>
                                        <w:bottom w:val="none" w:sz="0" w:space="0" w:color="auto"/>
                                        <w:right w:val="none" w:sz="0" w:space="0" w:color="auto"/>
                                      </w:divBdr>
                                    </w:div>
                                    <w:div w:id="402459341">
                                      <w:marLeft w:val="0"/>
                                      <w:marRight w:val="0"/>
                                      <w:marTop w:val="0"/>
                                      <w:marBottom w:val="0"/>
                                      <w:divBdr>
                                        <w:top w:val="none" w:sz="0" w:space="0" w:color="auto"/>
                                        <w:left w:val="none" w:sz="0" w:space="0" w:color="auto"/>
                                        <w:bottom w:val="none" w:sz="0" w:space="0" w:color="auto"/>
                                        <w:right w:val="none" w:sz="0" w:space="0" w:color="auto"/>
                                      </w:divBdr>
                                      <w:divsChild>
                                        <w:div w:id="839540853">
                                          <w:marLeft w:val="165"/>
                                          <w:marRight w:val="165"/>
                                          <w:marTop w:val="0"/>
                                          <w:marBottom w:val="0"/>
                                          <w:divBdr>
                                            <w:top w:val="none" w:sz="0" w:space="0" w:color="auto"/>
                                            <w:left w:val="none" w:sz="0" w:space="0" w:color="auto"/>
                                            <w:bottom w:val="none" w:sz="0" w:space="0" w:color="auto"/>
                                            <w:right w:val="none" w:sz="0" w:space="0" w:color="auto"/>
                                          </w:divBdr>
                                          <w:divsChild>
                                            <w:div w:id="619727368">
                                              <w:marLeft w:val="0"/>
                                              <w:marRight w:val="0"/>
                                              <w:marTop w:val="0"/>
                                              <w:marBottom w:val="0"/>
                                              <w:divBdr>
                                                <w:top w:val="none" w:sz="0" w:space="0" w:color="auto"/>
                                                <w:left w:val="none" w:sz="0" w:space="0" w:color="auto"/>
                                                <w:bottom w:val="none" w:sz="0" w:space="0" w:color="auto"/>
                                                <w:right w:val="none" w:sz="0" w:space="0" w:color="auto"/>
                                              </w:divBdr>
                                              <w:divsChild>
                                                <w:div w:id="51002680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2996997">
      <w:bodyDiv w:val="1"/>
      <w:marLeft w:val="0"/>
      <w:marRight w:val="0"/>
      <w:marTop w:val="0"/>
      <w:marBottom w:val="0"/>
      <w:divBdr>
        <w:top w:val="none" w:sz="0" w:space="0" w:color="auto"/>
        <w:left w:val="none" w:sz="0" w:space="0" w:color="auto"/>
        <w:bottom w:val="none" w:sz="0" w:space="0" w:color="auto"/>
        <w:right w:val="none" w:sz="0" w:space="0" w:color="auto"/>
      </w:divBdr>
      <w:divsChild>
        <w:div w:id="692221672">
          <w:marLeft w:val="0"/>
          <w:marRight w:val="0"/>
          <w:marTop w:val="0"/>
          <w:marBottom w:val="0"/>
          <w:divBdr>
            <w:top w:val="none" w:sz="0" w:space="0" w:color="auto"/>
            <w:left w:val="none" w:sz="0" w:space="0" w:color="auto"/>
            <w:bottom w:val="none" w:sz="0" w:space="0" w:color="auto"/>
            <w:right w:val="none" w:sz="0" w:space="0" w:color="auto"/>
          </w:divBdr>
        </w:div>
        <w:div w:id="1249509451">
          <w:marLeft w:val="0"/>
          <w:marRight w:val="0"/>
          <w:marTop w:val="0"/>
          <w:marBottom w:val="0"/>
          <w:divBdr>
            <w:top w:val="none" w:sz="0" w:space="0" w:color="auto"/>
            <w:left w:val="none" w:sz="0" w:space="0" w:color="auto"/>
            <w:bottom w:val="none" w:sz="0" w:space="0" w:color="auto"/>
            <w:right w:val="none" w:sz="0" w:space="0" w:color="auto"/>
          </w:divBdr>
        </w:div>
      </w:divsChild>
    </w:div>
    <w:div w:id="1581451628">
      <w:bodyDiv w:val="1"/>
      <w:marLeft w:val="0"/>
      <w:marRight w:val="0"/>
      <w:marTop w:val="0"/>
      <w:marBottom w:val="0"/>
      <w:divBdr>
        <w:top w:val="none" w:sz="0" w:space="0" w:color="auto"/>
        <w:left w:val="none" w:sz="0" w:space="0" w:color="auto"/>
        <w:bottom w:val="none" w:sz="0" w:space="0" w:color="auto"/>
        <w:right w:val="none" w:sz="0" w:space="0" w:color="auto"/>
      </w:divBdr>
    </w:div>
    <w:div w:id="1991716102">
      <w:bodyDiv w:val="1"/>
      <w:marLeft w:val="0"/>
      <w:marRight w:val="0"/>
      <w:marTop w:val="0"/>
      <w:marBottom w:val="0"/>
      <w:divBdr>
        <w:top w:val="none" w:sz="0" w:space="0" w:color="auto"/>
        <w:left w:val="none" w:sz="0" w:space="0" w:color="auto"/>
        <w:bottom w:val="none" w:sz="0" w:space="0" w:color="auto"/>
        <w:right w:val="none" w:sz="0" w:space="0" w:color="auto"/>
      </w:divBdr>
    </w:div>
    <w:div w:id="2086871959">
      <w:bodyDiv w:val="1"/>
      <w:marLeft w:val="0"/>
      <w:marRight w:val="0"/>
      <w:marTop w:val="0"/>
      <w:marBottom w:val="0"/>
      <w:divBdr>
        <w:top w:val="none" w:sz="0" w:space="0" w:color="auto"/>
        <w:left w:val="none" w:sz="0" w:space="0" w:color="auto"/>
        <w:bottom w:val="none" w:sz="0" w:space="0" w:color="auto"/>
        <w:right w:val="none" w:sz="0" w:space="0" w:color="auto"/>
      </w:divBdr>
    </w:div>
    <w:div w:id="2110586977">
      <w:bodyDiv w:val="1"/>
      <w:marLeft w:val="0"/>
      <w:marRight w:val="0"/>
      <w:marTop w:val="0"/>
      <w:marBottom w:val="0"/>
      <w:divBdr>
        <w:top w:val="none" w:sz="0" w:space="0" w:color="auto"/>
        <w:left w:val="none" w:sz="0" w:space="0" w:color="auto"/>
        <w:bottom w:val="none" w:sz="0" w:space="0" w:color="auto"/>
        <w:right w:val="none" w:sz="0" w:space="0" w:color="auto"/>
      </w:divBdr>
    </w:div>
    <w:div w:id="212657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cijalnoukljucivanje.gov.rs/wp-content/uploads/2020/04/Prilog-broj-4.doc"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biljana.bozovic@gov.rs" TargetMode="External"/><Relationship Id="rId4" Type="http://schemas.openxmlformats.org/officeDocument/2006/relationships/settings" Target="settings.xml"/><Relationship Id="rId9" Type="http://schemas.openxmlformats.org/officeDocument/2006/relationships/hyperlink" Target="http://socijalnoukljucivanje.gov.rs/rs/o-nama/javne-nabavke/"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3908B-A461-4240-864A-12354ACC7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665</Words>
  <Characters>3797</Characters>
  <Application>Microsoft Office Word</Application>
  <DocSecurity>0</DocSecurity>
  <Lines>31</Lines>
  <Paragraphs>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Annex A:</vt:lpstr>
      <vt:lpstr>Annex A:</vt:lpstr>
    </vt:vector>
  </TitlesOfParts>
  <Company>AOD</Company>
  <LinksUpToDate>false</LinksUpToDate>
  <CharactersWithSpaces>4454</CharactersWithSpaces>
  <SharedDoc>false</SharedDoc>
  <HLinks>
    <vt:vector size="6" baseType="variant">
      <vt:variant>
        <vt:i4>327753</vt:i4>
      </vt:variant>
      <vt:variant>
        <vt:i4>0</vt:i4>
      </vt:variant>
      <vt:variant>
        <vt:i4>0</vt:i4>
      </vt:variant>
      <vt:variant>
        <vt:i4>5</vt:i4>
      </vt:variant>
      <vt:variant>
        <vt:lpwstr>http://socijalnoukljucivanje.gov.rs/wp-content/uploads/2018/08/Prilog-broj-3.doc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A:</dc:title>
  <dc:creator>Biljana Djokic</dc:creator>
  <cp:lastModifiedBy>Biljana Božović</cp:lastModifiedBy>
  <cp:revision>6</cp:revision>
  <cp:lastPrinted>2013-09-16T17:07:00Z</cp:lastPrinted>
  <dcterms:created xsi:type="dcterms:W3CDTF">2020-04-15T09:44:00Z</dcterms:created>
  <dcterms:modified xsi:type="dcterms:W3CDTF">2020-04-21T07:17:00Z</dcterms:modified>
</cp:coreProperties>
</file>