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081E8B3C" w:rsidR="003A42A0" w:rsidRPr="00C62B0E" w:rsidRDefault="00D44620" w:rsidP="008571DE">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EF004B">
        <w:rPr>
          <w:b/>
          <w:sz w:val="22"/>
          <w:szCs w:val="22"/>
          <w:shd w:val="clear" w:color="auto" w:fill="FFFFFF"/>
          <w:lang w:val="sr-Latn-RS"/>
        </w:rPr>
        <w:t>sprovođenje istraživanja</w:t>
      </w:r>
      <w:r w:rsidR="00E3226E" w:rsidRPr="00E3226E">
        <w:rPr>
          <w:b/>
          <w:sz w:val="22"/>
          <w:szCs w:val="22"/>
          <w:shd w:val="clear" w:color="auto" w:fill="FFFFFF"/>
          <w:lang w:val="sr-Latn-RS"/>
        </w:rPr>
        <w:t xml:space="preserve"> o položaju ranjivih grupa (</w:t>
      </w:r>
      <w:r w:rsidR="00B67250" w:rsidRPr="00B67250">
        <w:rPr>
          <w:b/>
          <w:sz w:val="22"/>
          <w:szCs w:val="22"/>
          <w:shd w:val="clear" w:color="auto" w:fill="FFFFFF"/>
          <w:lang w:val="sr-Latn-RS"/>
        </w:rPr>
        <w:t>osobe sa invaliditetom, Romi i Romkinje, nacionalne manjine, izb</w:t>
      </w:r>
      <w:r w:rsidR="00941A7C">
        <w:rPr>
          <w:b/>
          <w:sz w:val="22"/>
          <w:szCs w:val="22"/>
          <w:shd w:val="clear" w:color="auto" w:fill="FFFFFF"/>
          <w:lang w:val="sr-Latn-RS"/>
        </w:rPr>
        <w:t>e</w:t>
      </w:r>
      <w:r w:rsidR="00B67250" w:rsidRPr="00B67250">
        <w:rPr>
          <w:b/>
          <w:sz w:val="22"/>
          <w:szCs w:val="22"/>
          <w:shd w:val="clear" w:color="auto" w:fill="FFFFFF"/>
          <w:lang w:val="sr-Latn-RS"/>
        </w:rPr>
        <w:t>glice</w:t>
      </w:r>
      <w:r w:rsidR="00E3226E" w:rsidRPr="00E3226E">
        <w:rPr>
          <w:b/>
          <w:sz w:val="22"/>
          <w:szCs w:val="22"/>
          <w:shd w:val="clear" w:color="auto" w:fill="FFFFFF"/>
          <w:lang w:val="sr-Latn-RS"/>
        </w:rPr>
        <w:t xml:space="preserve">) u Srbiji u kontekstu pristupanja Evropskoj uniji.  </w:t>
      </w:r>
    </w:p>
    <w:p w14:paraId="62EBBF07" w14:textId="2A18E339"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 objavljuje konkurs za izbor konsultanta</w:t>
      </w:r>
      <w:r w:rsidR="002A4D28" w:rsidRPr="00C62B0E">
        <w:rPr>
          <w:sz w:val="22"/>
          <w:szCs w:val="22"/>
          <w:lang w:val="sr-Latn-RS"/>
        </w:rPr>
        <w:t>/konsultantkinje za</w:t>
      </w:r>
      <w:r w:rsidR="00E3226E">
        <w:rPr>
          <w:sz w:val="22"/>
          <w:szCs w:val="22"/>
          <w:lang w:val="sr-Latn-RS"/>
        </w:rPr>
        <w:t xml:space="preserve"> </w:t>
      </w:r>
      <w:r w:rsidR="00EF004B">
        <w:rPr>
          <w:sz w:val="22"/>
          <w:szCs w:val="22"/>
          <w:lang w:val="sr-Latn-RS"/>
        </w:rPr>
        <w:t>sprovođenje istraživanja</w:t>
      </w:r>
      <w:r w:rsidR="00E3226E">
        <w:rPr>
          <w:sz w:val="22"/>
          <w:szCs w:val="22"/>
          <w:lang w:val="sr-Latn-RS"/>
        </w:rPr>
        <w:t xml:space="preserve"> o položaju ranjivih grupa (</w:t>
      </w:r>
      <w:r w:rsidR="00B67250">
        <w:rPr>
          <w:sz w:val="22"/>
          <w:szCs w:val="22"/>
          <w:lang w:val="sr-Latn-RS"/>
        </w:rPr>
        <w:t>osobe sa invaliditetom, Romi i Romkinje, nacionalne manjine, izb</w:t>
      </w:r>
      <w:r w:rsidR="00941A7C">
        <w:rPr>
          <w:sz w:val="22"/>
          <w:szCs w:val="22"/>
          <w:lang w:val="sr-Latn-RS"/>
        </w:rPr>
        <w:t>e</w:t>
      </w:r>
      <w:r w:rsidR="00B67250">
        <w:rPr>
          <w:sz w:val="22"/>
          <w:szCs w:val="22"/>
          <w:lang w:val="sr-Latn-RS"/>
        </w:rPr>
        <w:t>glice</w:t>
      </w:r>
      <w:r w:rsidR="00E3226E">
        <w:rPr>
          <w:sz w:val="22"/>
          <w:szCs w:val="22"/>
          <w:lang w:val="sr-Latn-RS"/>
        </w:rPr>
        <w:t xml:space="preserve">) u Srbiji u kontekstu pristupanja Evropskoj uniji. </w:t>
      </w:r>
      <w:r w:rsidR="00E3226E" w:rsidRPr="00E3226E">
        <w:rPr>
          <w:sz w:val="22"/>
          <w:szCs w:val="22"/>
          <w:lang w:val="sr-Latn-RS"/>
        </w:rPr>
        <w:t xml:space="preserve"> </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760F883E" w14:textId="3705C371" w:rsidR="007A2A88" w:rsidRDefault="00E3226E" w:rsidP="007A2A88">
      <w:pPr>
        <w:spacing w:line="276" w:lineRule="auto"/>
        <w:jc w:val="both"/>
        <w:rPr>
          <w:sz w:val="22"/>
          <w:szCs w:val="22"/>
          <w:lang w:val="sr-Latn-RS"/>
        </w:rPr>
      </w:pPr>
      <w:r w:rsidRPr="00E3226E">
        <w:rPr>
          <w:sz w:val="22"/>
          <w:szCs w:val="22"/>
          <w:lang w:val="sr-Latn-RS"/>
        </w:rPr>
        <w:t>SIPRU će angažovati konsultanta</w:t>
      </w:r>
      <w:r>
        <w:rPr>
          <w:sz w:val="22"/>
          <w:szCs w:val="22"/>
          <w:lang w:val="sr-Latn-RS"/>
        </w:rPr>
        <w:t>/konsultantkinju za potrebe</w:t>
      </w:r>
      <w:r w:rsidRPr="00E3226E">
        <w:rPr>
          <w:sz w:val="22"/>
          <w:szCs w:val="22"/>
          <w:lang w:val="sr-Latn-RS"/>
        </w:rPr>
        <w:t xml:space="preserve"> sprovođenj</w:t>
      </w:r>
      <w:r>
        <w:rPr>
          <w:sz w:val="22"/>
          <w:szCs w:val="22"/>
          <w:lang w:val="sr-Latn-RS"/>
        </w:rPr>
        <w:t>a</w:t>
      </w:r>
      <w:r w:rsidRPr="00E3226E">
        <w:rPr>
          <w:sz w:val="22"/>
          <w:szCs w:val="22"/>
          <w:lang w:val="sr-Latn-RS"/>
        </w:rPr>
        <w:t xml:space="preserve"> istraživanja položaj</w:t>
      </w:r>
      <w:r>
        <w:rPr>
          <w:sz w:val="22"/>
          <w:szCs w:val="22"/>
          <w:lang w:val="sr-Latn-RS"/>
        </w:rPr>
        <w:t>a</w:t>
      </w:r>
      <w:r w:rsidRPr="00E3226E">
        <w:rPr>
          <w:sz w:val="22"/>
          <w:szCs w:val="22"/>
          <w:lang w:val="sr-Latn-RS"/>
        </w:rPr>
        <w:t xml:space="preserve"> </w:t>
      </w:r>
      <w:r>
        <w:rPr>
          <w:sz w:val="22"/>
          <w:szCs w:val="22"/>
          <w:lang w:val="sr-Latn-RS"/>
        </w:rPr>
        <w:t>ranjivih</w:t>
      </w:r>
      <w:r w:rsidRPr="00E3226E">
        <w:rPr>
          <w:sz w:val="22"/>
          <w:szCs w:val="22"/>
          <w:lang w:val="sr-Latn-RS"/>
        </w:rPr>
        <w:t xml:space="preserve"> grupa (</w:t>
      </w:r>
      <w:r w:rsidR="00EF004B">
        <w:rPr>
          <w:sz w:val="22"/>
          <w:szCs w:val="22"/>
          <w:lang w:val="sr-Latn-RS"/>
        </w:rPr>
        <w:t>osobe sa invaliditetom, Romi i Romkinje, nacionalne manjine, izb</w:t>
      </w:r>
      <w:r w:rsidR="00941A7C">
        <w:rPr>
          <w:sz w:val="22"/>
          <w:szCs w:val="22"/>
          <w:lang w:val="sr-Latn-RS"/>
        </w:rPr>
        <w:t>e</w:t>
      </w:r>
      <w:r w:rsidR="00EF004B">
        <w:rPr>
          <w:sz w:val="22"/>
          <w:szCs w:val="22"/>
          <w:lang w:val="sr-Latn-RS"/>
        </w:rPr>
        <w:t xml:space="preserve">glice) </w:t>
      </w:r>
      <w:r w:rsidRPr="00E3226E">
        <w:rPr>
          <w:sz w:val="22"/>
          <w:szCs w:val="22"/>
          <w:lang w:val="sr-Latn-RS"/>
        </w:rPr>
        <w:t xml:space="preserve">u kontekstu </w:t>
      </w:r>
      <w:r>
        <w:rPr>
          <w:sz w:val="22"/>
          <w:szCs w:val="22"/>
          <w:lang w:val="sr-Latn-RS"/>
        </w:rPr>
        <w:t>p</w:t>
      </w:r>
      <w:r w:rsidRPr="00E3226E">
        <w:rPr>
          <w:sz w:val="22"/>
          <w:szCs w:val="22"/>
          <w:lang w:val="sr-Latn-RS"/>
        </w:rPr>
        <w:t xml:space="preserve">rocesa pristupanja Republike Srbije </w:t>
      </w:r>
      <w:r>
        <w:rPr>
          <w:sz w:val="22"/>
          <w:szCs w:val="22"/>
          <w:lang w:val="sr-Latn-RS"/>
        </w:rPr>
        <w:t>Evropskoj uniji (</w:t>
      </w:r>
      <w:r w:rsidRPr="00E3226E">
        <w:rPr>
          <w:sz w:val="22"/>
          <w:szCs w:val="22"/>
          <w:lang w:val="sr-Latn-RS"/>
        </w:rPr>
        <w:t>EU</w:t>
      </w:r>
      <w:r>
        <w:rPr>
          <w:sz w:val="22"/>
          <w:szCs w:val="22"/>
          <w:lang w:val="sr-Latn-RS"/>
        </w:rPr>
        <w:t>)</w:t>
      </w:r>
      <w:r w:rsidRPr="00E3226E">
        <w:rPr>
          <w:sz w:val="22"/>
          <w:szCs w:val="22"/>
          <w:lang w:val="sr-Latn-RS"/>
        </w:rPr>
        <w:t>. Konsultant</w:t>
      </w:r>
      <w:r>
        <w:rPr>
          <w:sz w:val="22"/>
          <w:szCs w:val="22"/>
          <w:lang w:val="sr-Latn-RS"/>
        </w:rPr>
        <w:t>/konsultantkinja</w:t>
      </w:r>
      <w:r w:rsidRPr="00E3226E">
        <w:rPr>
          <w:sz w:val="22"/>
          <w:szCs w:val="22"/>
          <w:lang w:val="sr-Latn-RS"/>
        </w:rPr>
        <w:t xml:space="preserve"> će istražiti sve relevantne </w:t>
      </w:r>
      <w:r>
        <w:rPr>
          <w:sz w:val="22"/>
          <w:szCs w:val="22"/>
          <w:lang w:val="sr-Latn-RS"/>
        </w:rPr>
        <w:t xml:space="preserve">strateške i legislativne dokumente </w:t>
      </w:r>
      <w:r w:rsidRPr="00E3226E">
        <w:rPr>
          <w:sz w:val="22"/>
          <w:szCs w:val="22"/>
          <w:lang w:val="sr-Latn-RS"/>
        </w:rPr>
        <w:t xml:space="preserve">i i dostupne istraživačke podatke </w:t>
      </w:r>
      <w:r w:rsidR="00423852">
        <w:rPr>
          <w:sz w:val="22"/>
          <w:szCs w:val="22"/>
          <w:lang w:val="sr-Latn-RS"/>
        </w:rPr>
        <w:t xml:space="preserve">radi izrade serije </w:t>
      </w:r>
      <w:r w:rsidR="002F226A">
        <w:rPr>
          <w:sz w:val="22"/>
          <w:szCs w:val="22"/>
          <w:lang w:val="sr-Latn-RS"/>
        </w:rPr>
        <w:t xml:space="preserve">kraćih istraživačkih </w:t>
      </w:r>
      <w:r w:rsidR="00423852">
        <w:rPr>
          <w:sz w:val="22"/>
          <w:szCs w:val="22"/>
          <w:lang w:val="sr-Latn-RS"/>
        </w:rPr>
        <w:t>tekstova</w:t>
      </w:r>
      <w:r w:rsidRPr="00E3226E">
        <w:rPr>
          <w:sz w:val="22"/>
          <w:szCs w:val="22"/>
          <w:lang w:val="sr-Latn-RS"/>
        </w:rPr>
        <w:t xml:space="preserve"> </w:t>
      </w:r>
      <w:r w:rsidR="00423852">
        <w:rPr>
          <w:sz w:val="22"/>
          <w:szCs w:val="22"/>
          <w:lang w:val="sr-Latn-RS"/>
        </w:rPr>
        <w:t>„Pregled stanj</w:t>
      </w:r>
      <w:r w:rsidR="002F226A">
        <w:rPr>
          <w:sz w:val="22"/>
          <w:szCs w:val="22"/>
          <w:lang w:val="sr-Latn-RS"/>
        </w:rPr>
        <w:t>a</w:t>
      </w:r>
      <w:r w:rsidR="00423852">
        <w:rPr>
          <w:sz w:val="22"/>
          <w:szCs w:val="22"/>
          <w:lang w:val="sr-Latn-RS"/>
        </w:rPr>
        <w:t xml:space="preserve">“ </w:t>
      </w:r>
      <w:r w:rsidRPr="00E3226E">
        <w:rPr>
          <w:sz w:val="22"/>
          <w:szCs w:val="22"/>
          <w:lang w:val="sr-Latn-RS"/>
        </w:rPr>
        <w:t xml:space="preserve">za svaku </w:t>
      </w:r>
      <w:r w:rsidR="00423852">
        <w:rPr>
          <w:sz w:val="22"/>
          <w:szCs w:val="22"/>
          <w:lang w:val="sr-Latn-RS"/>
        </w:rPr>
        <w:t>od navedenih</w:t>
      </w:r>
      <w:r w:rsidRPr="00E3226E">
        <w:rPr>
          <w:sz w:val="22"/>
          <w:szCs w:val="22"/>
          <w:lang w:val="sr-Latn-RS"/>
        </w:rPr>
        <w:t xml:space="preserve"> ranjiv</w:t>
      </w:r>
      <w:r w:rsidR="00423852">
        <w:rPr>
          <w:sz w:val="22"/>
          <w:szCs w:val="22"/>
          <w:lang w:val="sr-Latn-RS"/>
        </w:rPr>
        <w:t>ih</w:t>
      </w:r>
      <w:r w:rsidRPr="00E3226E">
        <w:rPr>
          <w:sz w:val="22"/>
          <w:szCs w:val="22"/>
          <w:lang w:val="sr-Latn-RS"/>
        </w:rPr>
        <w:t xml:space="preserve"> grup</w:t>
      </w:r>
      <w:r w:rsidR="00423852">
        <w:rPr>
          <w:sz w:val="22"/>
          <w:szCs w:val="22"/>
          <w:lang w:val="sr-Latn-RS"/>
        </w:rPr>
        <w:t>a</w:t>
      </w:r>
      <w:r w:rsidRPr="00E3226E">
        <w:rPr>
          <w:sz w:val="22"/>
          <w:szCs w:val="22"/>
          <w:lang w:val="sr-Latn-RS"/>
        </w:rPr>
        <w:t xml:space="preserve"> u skladu sa prethodno dogovorenom metodologijom i uputstvima SIPRU-a. Pored ovoga, konsultant</w:t>
      </w:r>
      <w:r w:rsidR="00423852">
        <w:rPr>
          <w:sz w:val="22"/>
          <w:szCs w:val="22"/>
          <w:lang w:val="sr-Latn-RS"/>
        </w:rPr>
        <w:t>/konsultantkinja</w:t>
      </w:r>
      <w:r w:rsidRPr="00E3226E">
        <w:rPr>
          <w:sz w:val="22"/>
          <w:szCs w:val="22"/>
          <w:lang w:val="sr-Latn-RS"/>
        </w:rPr>
        <w:t xml:space="preserve"> će</w:t>
      </w:r>
      <w:r w:rsidR="00423852">
        <w:rPr>
          <w:sz w:val="22"/>
          <w:szCs w:val="22"/>
          <w:lang w:val="sr-Latn-RS"/>
        </w:rPr>
        <w:t xml:space="preserve"> vršiti</w:t>
      </w:r>
      <w:r w:rsidRPr="00E3226E">
        <w:rPr>
          <w:sz w:val="22"/>
          <w:szCs w:val="22"/>
          <w:lang w:val="sr-Latn-RS"/>
        </w:rPr>
        <w:t xml:space="preserve"> stručnu recenziju </w:t>
      </w:r>
      <w:r w:rsidR="00423852">
        <w:rPr>
          <w:sz w:val="22"/>
          <w:szCs w:val="22"/>
          <w:lang w:val="sr-Latn-RS"/>
        </w:rPr>
        <w:t xml:space="preserve">pojedinih </w:t>
      </w:r>
      <w:r w:rsidRPr="00E3226E">
        <w:rPr>
          <w:sz w:val="22"/>
          <w:szCs w:val="22"/>
          <w:lang w:val="sr-Latn-RS"/>
        </w:rPr>
        <w:t>SIPRU analiz</w:t>
      </w:r>
      <w:r>
        <w:rPr>
          <w:sz w:val="22"/>
          <w:szCs w:val="22"/>
          <w:lang w:val="sr-Latn-RS"/>
        </w:rPr>
        <w:t>a</w:t>
      </w:r>
      <w:r w:rsidR="00423852">
        <w:rPr>
          <w:sz w:val="22"/>
          <w:szCs w:val="22"/>
          <w:lang w:val="sr-Latn-RS"/>
        </w:rPr>
        <w:t xml:space="preserve"> koje se odnose na pomenute ranjive grupe, </w:t>
      </w:r>
      <w:r w:rsidRPr="00E3226E">
        <w:rPr>
          <w:sz w:val="22"/>
          <w:szCs w:val="22"/>
          <w:lang w:val="sr-Latn-RS"/>
        </w:rPr>
        <w:t xml:space="preserve"> kao i</w:t>
      </w:r>
      <w:r w:rsidR="00423852">
        <w:rPr>
          <w:sz w:val="22"/>
          <w:szCs w:val="22"/>
          <w:lang w:val="sr-Latn-RS"/>
        </w:rPr>
        <w:t xml:space="preserve"> pružati</w:t>
      </w:r>
      <w:r w:rsidRPr="00E3226E">
        <w:rPr>
          <w:sz w:val="22"/>
          <w:szCs w:val="22"/>
          <w:lang w:val="sr-Latn-RS"/>
        </w:rPr>
        <w:t xml:space="preserve"> strateške savete u vezi sa poboljšanjem položaja </w:t>
      </w:r>
      <w:r>
        <w:rPr>
          <w:sz w:val="22"/>
          <w:szCs w:val="22"/>
          <w:lang w:val="sr-Latn-RS"/>
        </w:rPr>
        <w:t>navedenih</w:t>
      </w:r>
      <w:r w:rsidRPr="00E3226E">
        <w:rPr>
          <w:sz w:val="22"/>
          <w:szCs w:val="22"/>
          <w:lang w:val="sr-Latn-RS"/>
        </w:rPr>
        <w:t xml:space="preserve"> osetljivih grupa.</w:t>
      </w:r>
    </w:p>
    <w:p w14:paraId="395DA27D" w14:textId="77777777" w:rsidR="00FA7092" w:rsidRPr="00C62B0E" w:rsidRDefault="00FA7092"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lastRenderedPageBreak/>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60F1B344" w:rsidR="00C007AF"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33772746" w14:textId="60834FE0" w:rsidR="00333C6B" w:rsidRPr="00C375AF" w:rsidRDefault="00333C6B" w:rsidP="00333C6B">
      <w:pPr>
        <w:rPr>
          <w:sz w:val="22"/>
          <w:szCs w:val="22"/>
          <w:lang w:val="sr-Latn-RS"/>
        </w:rPr>
      </w:pPr>
      <w:r w:rsidRPr="00C375AF">
        <w:rPr>
          <w:sz w:val="22"/>
          <w:szCs w:val="22"/>
          <w:lang w:val="sr-Latn-RS"/>
        </w:rPr>
        <w:t xml:space="preserve">Projektni zadatak obuhvata: </w:t>
      </w:r>
    </w:p>
    <w:p w14:paraId="289C2509" w14:textId="77777777" w:rsidR="008835C9" w:rsidRPr="00333C6B" w:rsidRDefault="008835C9" w:rsidP="00333C6B">
      <w:pPr>
        <w:rPr>
          <w:lang w:val="sr-Latn-RS"/>
        </w:rPr>
      </w:pPr>
    </w:p>
    <w:p w14:paraId="4AE1FF76" w14:textId="5D4986B9"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o</w:t>
      </w:r>
      <w:r w:rsidR="008835C9">
        <w:rPr>
          <w:sz w:val="22"/>
          <w:szCs w:val="22"/>
          <w:lang w:val="sr-Latn-RS"/>
        </w:rPr>
        <w:t>dabir</w:t>
      </w:r>
      <w:r w:rsidR="00333C6B" w:rsidRPr="008835C9">
        <w:rPr>
          <w:sz w:val="22"/>
          <w:szCs w:val="22"/>
          <w:lang w:val="sr-Latn-RS"/>
        </w:rPr>
        <w:t xml:space="preserve"> relevantni</w:t>
      </w:r>
      <w:r w:rsidR="008835C9">
        <w:rPr>
          <w:sz w:val="22"/>
          <w:szCs w:val="22"/>
          <w:lang w:val="sr-Latn-RS"/>
        </w:rPr>
        <w:t>h</w:t>
      </w:r>
      <w:r w:rsidR="00333C6B" w:rsidRPr="008835C9">
        <w:rPr>
          <w:sz w:val="22"/>
          <w:szCs w:val="22"/>
          <w:lang w:val="sr-Latn-RS"/>
        </w:rPr>
        <w:t xml:space="preserve"> tema za</w:t>
      </w:r>
      <w:r w:rsidR="006436C3">
        <w:rPr>
          <w:sz w:val="22"/>
          <w:szCs w:val="22"/>
          <w:lang w:val="sr-Latn-RS"/>
        </w:rPr>
        <w:t xml:space="preserve"> istraživačke tekstove za</w:t>
      </w:r>
      <w:r w:rsidR="00333C6B" w:rsidRPr="008835C9">
        <w:rPr>
          <w:sz w:val="22"/>
          <w:szCs w:val="22"/>
          <w:lang w:val="sr-Latn-RS"/>
        </w:rPr>
        <w:t xml:space="preserve"> svaku osetljivu grupu u skladu sa strukturom, metodologijom i uputstvima SIPRU-a;</w:t>
      </w:r>
    </w:p>
    <w:p w14:paraId="5B122E1A" w14:textId="54216DA2"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rikup</w:t>
      </w:r>
      <w:r w:rsidR="008835C9">
        <w:rPr>
          <w:sz w:val="22"/>
          <w:szCs w:val="22"/>
          <w:lang w:val="sr-Latn-RS"/>
        </w:rPr>
        <w:t>ljanje</w:t>
      </w:r>
      <w:r w:rsidR="00333C6B" w:rsidRPr="008835C9">
        <w:rPr>
          <w:sz w:val="22"/>
          <w:szCs w:val="22"/>
          <w:lang w:val="sr-Latn-RS"/>
        </w:rPr>
        <w:t xml:space="preserve"> i analiz</w:t>
      </w:r>
      <w:r w:rsidR="008835C9">
        <w:rPr>
          <w:sz w:val="22"/>
          <w:szCs w:val="22"/>
          <w:lang w:val="sr-Latn-RS"/>
        </w:rPr>
        <w:t>u</w:t>
      </w:r>
      <w:r w:rsidR="00333C6B" w:rsidRPr="008835C9">
        <w:rPr>
          <w:sz w:val="22"/>
          <w:szCs w:val="22"/>
          <w:lang w:val="sr-Latn-RS"/>
        </w:rPr>
        <w:t xml:space="preserve"> </w:t>
      </w:r>
      <w:r w:rsidR="008835C9">
        <w:rPr>
          <w:sz w:val="22"/>
          <w:szCs w:val="22"/>
          <w:lang w:val="sr-Latn-RS"/>
        </w:rPr>
        <w:t xml:space="preserve">odgovarajućih podataka iz </w:t>
      </w:r>
      <w:r w:rsidR="00333C6B" w:rsidRPr="008835C9">
        <w:rPr>
          <w:sz w:val="22"/>
          <w:szCs w:val="22"/>
          <w:lang w:val="sr-Latn-RS"/>
        </w:rPr>
        <w:t xml:space="preserve">relevantnih </w:t>
      </w:r>
      <w:r w:rsidR="00323452">
        <w:rPr>
          <w:sz w:val="22"/>
          <w:szCs w:val="22"/>
          <w:lang w:val="sr-Latn-RS"/>
        </w:rPr>
        <w:t>nacionalnih i EU izvora</w:t>
      </w:r>
      <w:r w:rsidR="00333C6B" w:rsidRPr="008835C9">
        <w:rPr>
          <w:sz w:val="22"/>
          <w:szCs w:val="22"/>
          <w:lang w:val="sr-Latn-RS"/>
        </w:rPr>
        <w:t xml:space="preserve"> (strategija, zakonodavstvo, izveštaji</w:t>
      </w:r>
      <w:r w:rsidR="00323452">
        <w:rPr>
          <w:sz w:val="22"/>
          <w:szCs w:val="22"/>
          <w:lang w:val="sr-Latn-RS"/>
        </w:rPr>
        <w:t>,</w:t>
      </w:r>
      <w:r w:rsidR="00333C6B" w:rsidRPr="008835C9">
        <w:rPr>
          <w:sz w:val="22"/>
          <w:szCs w:val="22"/>
          <w:lang w:val="sr-Latn-RS"/>
        </w:rPr>
        <w:t xml:space="preserve"> itd.), </w:t>
      </w:r>
      <w:r w:rsidR="008835C9">
        <w:rPr>
          <w:sz w:val="22"/>
          <w:szCs w:val="22"/>
          <w:lang w:val="sr-Latn-RS"/>
        </w:rPr>
        <w:t>k</w:t>
      </w:r>
      <w:r w:rsidR="00333C6B" w:rsidRPr="008835C9">
        <w:rPr>
          <w:sz w:val="22"/>
          <w:szCs w:val="22"/>
          <w:lang w:val="sr-Latn-RS"/>
        </w:rPr>
        <w:t xml:space="preserve">ao i </w:t>
      </w:r>
      <w:r w:rsidR="00323452">
        <w:rPr>
          <w:sz w:val="22"/>
          <w:szCs w:val="22"/>
          <w:lang w:val="sr-Latn-RS"/>
        </w:rPr>
        <w:t>obavljanje</w:t>
      </w:r>
      <w:r w:rsidR="00333C6B" w:rsidRPr="008835C9">
        <w:rPr>
          <w:sz w:val="22"/>
          <w:szCs w:val="22"/>
          <w:lang w:val="sr-Latn-RS"/>
        </w:rPr>
        <w:t xml:space="preserve"> intervjua sa </w:t>
      </w:r>
      <w:r w:rsidR="00323452">
        <w:rPr>
          <w:sz w:val="22"/>
          <w:szCs w:val="22"/>
          <w:lang w:val="sr-Latn-RS"/>
        </w:rPr>
        <w:t>akterima značajnim za</w:t>
      </w:r>
      <w:r w:rsidR="00333C6B" w:rsidRPr="008835C9">
        <w:rPr>
          <w:sz w:val="22"/>
          <w:szCs w:val="22"/>
          <w:lang w:val="sr-Latn-RS"/>
        </w:rPr>
        <w:t xml:space="preserve"> svak</w:t>
      </w:r>
      <w:r w:rsidR="00323452">
        <w:rPr>
          <w:sz w:val="22"/>
          <w:szCs w:val="22"/>
          <w:lang w:val="sr-Latn-RS"/>
        </w:rPr>
        <w:t xml:space="preserve">u ranjivu </w:t>
      </w:r>
      <w:r w:rsidR="00333C6B" w:rsidRPr="008835C9">
        <w:rPr>
          <w:sz w:val="22"/>
          <w:szCs w:val="22"/>
          <w:lang w:val="sr-Latn-RS"/>
        </w:rPr>
        <w:t>grup</w:t>
      </w:r>
      <w:r w:rsidR="00323452">
        <w:rPr>
          <w:sz w:val="22"/>
          <w:szCs w:val="22"/>
          <w:lang w:val="sr-Latn-RS"/>
        </w:rPr>
        <w:t>u</w:t>
      </w:r>
      <w:r w:rsidR="00333C6B" w:rsidRPr="008835C9">
        <w:rPr>
          <w:sz w:val="22"/>
          <w:szCs w:val="22"/>
          <w:lang w:val="sr-Latn-RS"/>
        </w:rPr>
        <w:t xml:space="preserve"> u kontekstu procesa pristupanja Republike Srbije EU;</w:t>
      </w:r>
    </w:p>
    <w:p w14:paraId="637F8C49" w14:textId="26887F93"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riprem</w:t>
      </w:r>
      <w:r>
        <w:rPr>
          <w:sz w:val="22"/>
          <w:szCs w:val="22"/>
          <w:lang w:val="sr-Latn-RS"/>
        </w:rPr>
        <w:t>u</w:t>
      </w:r>
      <w:r w:rsidR="00333C6B" w:rsidRPr="008835C9">
        <w:rPr>
          <w:sz w:val="22"/>
          <w:szCs w:val="22"/>
          <w:lang w:val="sr-Latn-RS"/>
        </w:rPr>
        <w:t xml:space="preserve"> ilustrativnih primera dobre prakse i / ili uporedne prakse iz EU i regiona </w:t>
      </w:r>
      <w:r>
        <w:rPr>
          <w:sz w:val="22"/>
          <w:szCs w:val="22"/>
          <w:lang w:val="sr-Latn-RS"/>
        </w:rPr>
        <w:t>z</w:t>
      </w:r>
      <w:r w:rsidR="00333C6B" w:rsidRPr="008835C9">
        <w:rPr>
          <w:sz w:val="22"/>
          <w:szCs w:val="22"/>
          <w:lang w:val="sr-Latn-RS"/>
        </w:rPr>
        <w:t xml:space="preserve">apadnog Balkana relevantne za svaku </w:t>
      </w:r>
      <w:r>
        <w:rPr>
          <w:sz w:val="22"/>
          <w:szCs w:val="22"/>
          <w:lang w:val="sr-Latn-RS"/>
        </w:rPr>
        <w:t xml:space="preserve">navedenu </w:t>
      </w:r>
      <w:r w:rsidR="00333C6B" w:rsidRPr="008835C9">
        <w:rPr>
          <w:sz w:val="22"/>
          <w:szCs w:val="22"/>
          <w:lang w:val="sr-Latn-RS"/>
        </w:rPr>
        <w:t>ranjivu grupu;</w:t>
      </w:r>
    </w:p>
    <w:p w14:paraId="2F35BB7D" w14:textId="1CEFF4BD"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isanje</w:t>
      </w:r>
      <w:r w:rsidR="002F226A">
        <w:rPr>
          <w:sz w:val="22"/>
          <w:szCs w:val="22"/>
          <w:lang w:val="sr-Latn-RS"/>
        </w:rPr>
        <w:t xml:space="preserve"> kratkih istraživačkih</w:t>
      </w:r>
      <w:r w:rsidR="00333C6B" w:rsidRPr="008835C9">
        <w:rPr>
          <w:sz w:val="22"/>
          <w:szCs w:val="22"/>
          <w:lang w:val="sr-Latn-RS"/>
        </w:rPr>
        <w:t xml:space="preserve"> </w:t>
      </w:r>
      <w:r w:rsidR="008835C9">
        <w:rPr>
          <w:sz w:val="22"/>
          <w:szCs w:val="22"/>
          <w:lang w:val="sr-Latn-RS"/>
        </w:rPr>
        <w:t>tekstova pod nazivom „Pregled stanja“</w:t>
      </w:r>
      <w:r w:rsidR="00333C6B" w:rsidRPr="008835C9">
        <w:rPr>
          <w:sz w:val="22"/>
          <w:szCs w:val="22"/>
          <w:lang w:val="sr-Latn-RS"/>
        </w:rPr>
        <w:t xml:space="preserve"> za svaku </w:t>
      </w:r>
      <w:r w:rsidR="008835C9">
        <w:rPr>
          <w:sz w:val="22"/>
          <w:szCs w:val="22"/>
          <w:lang w:val="sr-Latn-RS"/>
        </w:rPr>
        <w:t xml:space="preserve">ranjivu </w:t>
      </w:r>
      <w:r w:rsidR="00333C6B" w:rsidRPr="008835C9">
        <w:rPr>
          <w:sz w:val="22"/>
          <w:szCs w:val="22"/>
          <w:lang w:val="sr-Latn-RS"/>
        </w:rPr>
        <w:t xml:space="preserve">grupu </w:t>
      </w:r>
      <w:r>
        <w:rPr>
          <w:sz w:val="22"/>
          <w:szCs w:val="22"/>
          <w:lang w:val="sr-Latn-RS"/>
        </w:rPr>
        <w:t>zasebno</w:t>
      </w:r>
      <w:r w:rsidR="008835C9">
        <w:rPr>
          <w:sz w:val="22"/>
          <w:szCs w:val="22"/>
          <w:lang w:val="sr-Latn-RS"/>
        </w:rPr>
        <w:t xml:space="preserve"> </w:t>
      </w:r>
      <w:r w:rsidR="00333C6B" w:rsidRPr="008835C9">
        <w:rPr>
          <w:sz w:val="22"/>
          <w:szCs w:val="22"/>
          <w:lang w:val="sr-Latn-RS"/>
        </w:rPr>
        <w:t>u skladu sa prethodno dogovorenim</w:t>
      </w:r>
      <w:r w:rsidR="008835C9">
        <w:rPr>
          <w:sz w:val="22"/>
          <w:szCs w:val="22"/>
          <w:lang w:val="sr-Latn-RS"/>
        </w:rPr>
        <w:t xml:space="preserve"> temamama,</w:t>
      </w:r>
      <w:r w:rsidR="00333C6B" w:rsidRPr="008835C9">
        <w:rPr>
          <w:sz w:val="22"/>
          <w:szCs w:val="22"/>
          <w:lang w:val="sr-Latn-RS"/>
        </w:rPr>
        <w:t xml:space="preserve"> formatom, metodologijom i uputstvima SIPRU-a;</w:t>
      </w:r>
    </w:p>
    <w:p w14:paraId="3B6684A0" w14:textId="7DE035EE"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a</w:t>
      </w:r>
      <w:r w:rsidR="00333C6B" w:rsidRPr="008835C9">
        <w:rPr>
          <w:sz w:val="22"/>
          <w:szCs w:val="22"/>
          <w:lang w:val="sr-Latn-RS"/>
        </w:rPr>
        <w:t>žuriranje podataka u slučaju ozbiljnih promena na</w:t>
      </w:r>
      <w:r w:rsidR="00323452">
        <w:rPr>
          <w:sz w:val="22"/>
          <w:szCs w:val="22"/>
          <w:lang w:val="sr-Latn-RS"/>
        </w:rPr>
        <w:t xml:space="preserve"> strateškom i zakonodavnom nivou</w:t>
      </w:r>
      <w:r w:rsidR="00333C6B" w:rsidRPr="008835C9">
        <w:rPr>
          <w:sz w:val="22"/>
          <w:szCs w:val="22"/>
          <w:lang w:val="sr-Latn-RS"/>
        </w:rPr>
        <w:t xml:space="preserve"> ili </w:t>
      </w:r>
      <w:r w:rsidR="00323452">
        <w:rPr>
          <w:sz w:val="22"/>
          <w:szCs w:val="22"/>
          <w:lang w:val="sr-Latn-RS"/>
        </w:rPr>
        <w:t>promene drugih okolnosti važnih za položaj navedenih ranjivih grupa</w:t>
      </w:r>
      <w:r w:rsidR="00333C6B" w:rsidRPr="008835C9">
        <w:rPr>
          <w:sz w:val="22"/>
          <w:szCs w:val="22"/>
          <w:lang w:val="sr-Latn-RS"/>
        </w:rPr>
        <w:t>;</w:t>
      </w:r>
    </w:p>
    <w:p w14:paraId="66FABC46" w14:textId="1E45D2F8" w:rsidR="00333C6B" w:rsidRPr="008835C9" w:rsidRDefault="00CD0CFC" w:rsidP="008835C9">
      <w:pPr>
        <w:pStyle w:val="ListParagraph"/>
        <w:numPr>
          <w:ilvl w:val="0"/>
          <w:numId w:val="44"/>
        </w:numPr>
        <w:spacing w:after="120" w:line="276" w:lineRule="auto"/>
        <w:jc w:val="both"/>
        <w:rPr>
          <w:sz w:val="22"/>
          <w:szCs w:val="22"/>
          <w:lang w:val="sr-Latn-RS"/>
        </w:rPr>
      </w:pPr>
      <w:r>
        <w:rPr>
          <w:sz w:val="22"/>
          <w:szCs w:val="22"/>
          <w:lang w:val="sr-Latn-RS"/>
        </w:rPr>
        <w:t>p</w:t>
      </w:r>
      <w:r w:rsidR="00333C6B" w:rsidRPr="008835C9">
        <w:rPr>
          <w:sz w:val="22"/>
          <w:szCs w:val="22"/>
          <w:lang w:val="sr-Latn-RS"/>
        </w:rPr>
        <w:t xml:space="preserve">ružanje stručnih recenzija SIPRU analiza vezanih za </w:t>
      </w:r>
      <w:r w:rsidR="008835C9" w:rsidRPr="008835C9">
        <w:rPr>
          <w:sz w:val="22"/>
          <w:szCs w:val="22"/>
          <w:lang w:val="sr-Latn-RS"/>
        </w:rPr>
        <w:t>navedene</w:t>
      </w:r>
      <w:r w:rsidR="00333C6B" w:rsidRPr="008835C9">
        <w:rPr>
          <w:sz w:val="22"/>
          <w:szCs w:val="22"/>
          <w:lang w:val="sr-Latn-RS"/>
        </w:rPr>
        <w:t xml:space="preserve"> ranjive grupe;</w:t>
      </w:r>
    </w:p>
    <w:p w14:paraId="09203E35" w14:textId="657914B6" w:rsidR="00333C6B" w:rsidRPr="002F226A" w:rsidRDefault="00CD0CFC" w:rsidP="00333C6B">
      <w:pPr>
        <w:pStyle w:val="ListParagraph"/>
        <w:numPr>
          <w:ilvl w:val="0"/>
          <w:numId w:val="44"/>
        </w:numPr>
        <w:spacing w:after="120" w:line="276" w:lineRule="auto"/>
        <w:jc w:val="both"/>
        <w:rPr>
          <w:sz w:val="22"/>
          <w:szCs w:val="22"/>
          <w:lang w:val="sr-Latn-RS"/>
        </w:rPr>
      </w:pPr>
      <w:r>
        <w:rPr>
          <w:sz w:val="22"/>
          <w:szCs w:val="22"/>
          <w:lang w:val="sr-Latn-RS"/>
        </w:rPr>
        <w:t>s</w:t>
      </w:r>
      <w:r w:rsidR="00333C6B" w:rsidRPr="008835C9">
        <w:rPr>
          <w:sz w:val="22"/>
          <w:szCs w:val="22"/>
          <w:lang w:val="sr-Latn-RS"/>
        </w:rPr>
        <w:t xml:space="preserve">trateško savetovanje </w:t>
      </w:r>
      <w:r w:rsidR="008835C9" w:rsidRPr="008835C9">
        <w:rPr>
          <w:sz w:val="22"/>
          <w:szCs w:val="22"/>
          <w:lang w:val="sr-Latn-RS"/>
        </w:rPr>
        <w:t>SIPRU- a u vezi sa</w:t>
      </w:r>
      <w:r w:rsidR="00333C6B" w:rsidRPr="008835C9">
        <w:rPr>
          <w:sz w:val="22"/>
          <w:szCs w:val="22"/>
          <w:lang w:val="sr-Latn-RS"/>
        </w:rPr>
        <w:t xml:space="preserve"> poboljšanje</w:t>
      </w:r>
      <w:r w:rsidR="008835C9" w:rsidRPr="008835C9">
        <w:rPr>
          <w:sz w:val="22"/>
          <w:szCs w:val="22"/>
          <w:lang w:val="sr-Latn-RS"/>
        </w:rPr>
        <w:t>m</w:t>
      </w:r>
      <w:r w:rsidR="00333C6B" w:rsidRPr="008835C9">
        <w:rPr>
          <w:sz w:val="22"/>
          <w:szCs w:val="22"/>
          <w:lang w:val="sr-Latn-RS"/>
        </w:rPr>
        <w:t xml:space="preserve"> položaja </w:t>
      </w:r>
      <w:r w:rsidR="008835C9" w:rsidRPr="008835C9">
        <w:rPr>
          <w:sz w:val="22"/>
          <w:szCs w:val="22"/>
          <w:lang w:val="sr-Latn-RS"/>
        </w:rPr>
        <w:t>navedenih</w:t>
      </w:r>
      <w:r w:rsidR="00333C6B" w:rsidRPr="008835C9">
        <w:rPr>
          <w:sz w:val="22"/>
          <w:szCs w:val="22"/>
          <w:lang w:val="sr-Latn-RS"/>
        </w:rPr>
        <w:t xml:space="preserve"> osetljivih grupa.</w:t>
      </w:r>
    </w:p>
    <w:p w14:paraId="04CCD545" w14:textId="77777777" w:rsidR="002F226A" w:rsidRDefault="002F226A" w:rsidP="00C375AF">
      <w:pPr>
        <w:spacing w:after="120" w:line="276" w:lineRule="auto"/>
        <w:jc w:val="both"/>
        <w:rPr>
          <w:sz w:val="22"/>
          <w:szCs w:val="22"/>
          <w:lang w:val="sr-Latn-RS"/>
        </w:rPr>
      </w:pPr>
    </w:p>
    <w:p w14:paraId="5ACBBDC3" w14:textId="3CCC4DAE" w:rsidR="00C375AF" w:rsidRPr="00C375AF" w:rsidRDefault="00C375AF" w:rsidP="00C375AF">
      <w:pPr>
        <w:spacing w:after="120" w:line="276" w:lineRule="auto"/>
        <w:jc w:val="both"/>
        <w:rPr>
          <w:sz w:val="22"/>
          <w:szCs w:val="22"/>
          <w:lang w:val="sr-Latn-RS"/>
        </w:rPr>
      </w:pPr>
      <w:r>
        <w:rPr>
          <w:sz w:val="22"/>
          <w:szCs w:val="22"/>
          <w:lang w:val="sr-Latn-RS"/>
        </w:rPr>
        <w:t>Angažovani k</w:t>
      </w:r>
      <w:r w:rsidRPr="00C375AF">
        <w:rPr>
          <w:sz w:val="22"/>
          <w:szCs w:val="22"/>
          <w:lang w:val="sr-Latn-RS"/>
        </w:rPr>
        <w:t>onsultant</w:t>
      </w:r>
      <w:r>
        <w:rPr>
          <w:sz w:val="22"/>
          <w:szCs w:val="22"/>
          <w:lang w:val="sr-Latn-RS"/>
        </w:rPr>
        <w:t>/konsultantkinja</w:t>
      </w:r>
      <w:r w:rsidRPr="00C375AF">
        <w:rPr>
          <w:sz w:val="22"/>
          <w:szCs w:val="22"/>
          <w:lang w:val="sr-Latn-RS"/>
        </w:rPr>
        <w:t xml:space="preserve"> će biti odgovoran</w:t>
      </w:r>
      <w:r>
        <w:rPr>
          <w:sz w:val="22"/>
          <w:szCs w:val="22"/>
          <w:lang w:val="sr-Latn-RS"/>
        </w:rPr>
        <w:t>/-na</w:t>
      </w:r>
      <w:r w:rsidRPr="00C375AF">
        <w:rPr>
          <w:sz w:val="22"/>
          <w:szCs w:val="22"/>
          <w:lang w:val="sr-Latn-RS"/>
        </w:rPr>
        <w:t xml:space="preserve"> za </w:t>
      </w:r>
      <w:r>
        <w:rPr>
          <w:sz w:val="22"/>
          <w:szCs w:val="22"/>
          <w:lang w:val="sr-Latn-RS"/>
        </w:rPr>
        <w:t>ostvarenje</w:t>
      </w:r>
      <w:r w:rsidRPr="00C375AF">
        <w:rPr>
          <w:sz w:val="22"/>
          <w:szCs w:val="22"/>
          <w:lang w:val="sr-Latn-RS"/>
        </w:rPr>
        <w:t xml:space="preserve"> sledećih rezultata:</w:t>
      </w:r>
    </w:p>
    <w:p w14:paraId="6EF246F9" w14:textId="6A224878"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n</w:t>
      </w:r>
      <w:r w:rsidR="00C375AF" w:rsidRPr="00845FBA">
        <w:rPr>
          <w:sz w:val="22"/>
          <w:szCs w:val="22"/>
          <w:lang w:val="sr-Latn-RS"/>
        </w:rPr>
        <w:t>acrt</w:t>
      </w:r>
      <w:r w:rsidR="002F226A" w:rsidRPr="00845FBA">
        <w:rPr>
          <w:sz w:val="22"/>
          <w:szCs w:val="22"/>
          <w:lang w:val="sr-Latn-RS"/>
        </w:rPr>
        <w:t>i</w:t>
      </w:r>
      <w:r w:rsidR="00C375AF" w:rsidRPr="00845FBA">
        <w:rPr>
          <w:sz w:val="22"/>
          <w:szCs w:val="22"/>
          <w:lang w:val="sr-Latn-RS"/>
        </w:rPr>
        <w:t xml:space="preserve"> </w:t>
      </w:r>
      <w:r w:rsidR="002F226A" w:rsidRPr="00845FBA">
        <w:rPr>
          <w:sz w:val="22"/>
          <w:szCs w:val="22"/>
          <w:lang w:val="sr-Latn-RS"/>
        </w:rPr>
        <w:t xml:space="preserve">tematskih </w:t>
      </w:r>
      <w:r w:rsidR="00C375AF" w:rsidRPr="00845FBA">
        <w:rPr>
          <w:sz w:val="22"/>
          <w:szCs w:val="22"/>
          <w:lang w:val="sr-Latn-RS"/>
        </w:rPr>
        <w:t>struktur</w:t>
      </w:r>
      <w:r w:rsidR="002F226A" w:rsidRPr="00845FBA">
        <w:rPr>
          <w:sz w:val="22"/>
          <w:szCs w:val="22"/>
          <w:lang w:val="sr-Latn-RS"/>
        </w:rPr>
        <w:t>a za</w:t>
      </w:r>
      <w:r w:rsidR="00C375AF" w:rsidRPr="00845FBA">
        <w:rPr>
          <w:sz w:val="22"/>
          <w:szCs w:val="22"/>
          <w:lang w:val="sr-Latn-RS"/>
        </w:rPr>
        <w:t xml:space="preserve"> </w:t>
      </w:r>
      <w:r w:rsidR="002F226A" w:rsidRPr="00845FBA">
        <w:rPr>
          <w:sz w:val="22"/>
          <w:szCs w:val="22"/>
          <w:lang w:val="sr-Latn-RS"/>
        </w:rPr>
        <w:t xml:space="preserve">tekstove „Pregled </w:t>
      </w:r>
      <w:r w:rsidR="00C375AF" w:rsidRPr="00845FBA">
        <w:rPr>
          <w:sz w:val="22"/>
          <w:szCs w:val="22"/>
          <w:lang w:val="sr-Latn-RS"/>
        </w:rPr>
        <w:t>stanja</w:t>
      </w:r>
      <w:r w:rsidR="002F226A" w:rsidRPr="00845FBA">
        <w:rPr>
          <w:sz w:val="22"/>
          <w:szCs w:val="22"/>
          <w:lang w:val="sr-Latn-RS"/>
        </w:rPr>
        <w:t>“</w:t>
      </w:r>
      <w:r w:rsidR="00C375AF" w:rsidRPr="00845FBA">
        <w:rPr>
          <w:sz w:val="22"/>
          <w:szCs w:val="22"/>
          <w:lang w:val="sr-Latn-RS"/>
        </w:rPr>
        <w:t xml:space="preserve"> za </w:t>
      </w:r>
      <w:r w:rsidR="002F226A" w:rsidRPr="00845FBA">
        <w:rPr>
          <w:sz w:val="22"/>
          <w:szCs w:val="22"/>
          <w:lang w:val="sr-Latn-RS"/>
        </w:rPr>
        <w:t>svaku od sledećih</w:t>
      </w:r>
      <w:r w:rsidR="00C375AF" w:rsidRPr="00845FBA">
        <w:rPr>
          <w:sz w:val="22"/>
          <w:szCs w:val="22"/>
          <w:lang w:val="sr-Latn-RS"/>
        </w:rPr>
        <w:t xml:space="preserve"> osetljiv</w:t>
      </w:r>
      <w:r w:rsidR="002F226A" w:rsidRPr="00845FBA">
        <w:rPr>
          <w:sz w:val="22"/>
          <w:szCs w:val="22"/>
          <w:lang w:val="sr-Latn-RS"/>
        </w:rPr>
        <w:t>ih</w:t>
      </w:r>
      <w:r w:rsidR="00C375AF" w:rsidRPr="00845FBA">
        <w:rPr>
          <w:sz w:val="22"/>
          <w:szCs w:val="22"/>
          <w:lang w:val="sr-Latn-RS"/>
        </w:rPr>
        <w:t xml:space="preserve"> grup</w:t>
      </w:r>
      <w:r w:rsidR="002F226A" w:rsidRPr="00845FBA">
        <w:rPr>
          <w:sz w:val="22"/>
          <w:szCs w:val="22"/>
          <w:lang w:val="sr-Latn-RS"/>
        </w:rPr>
        <w:t>a</w:t>
      </w:r>
      <w:r w:rsidR="00C375AF" w:rsidRPr="00845FBA">
        <w:rPr>
          <w:sz w:val="22"/>
          <w:szCs w:val="22"/>
          <w:lang w:val="sr-Latn-RS"/>
        </w:rPr>
        <w:t xml:space="preserve">: </w:t>
      </w:r>
      <w:r w:rsidR="00A42BFC">
        <w:rPr>
          <w:sz w:val="22"/>
          <w:szCs w:val="22"/>
          <w:lang w:val="sr-Latn-RS"/>
        </w:rPr>
        <w:t>osobe sa invaliditetom, Romi i Romkinje, nacionalne manjine, izb</w:t>
      </w:r>
      <w:r w:rsidR="00941A7C">
        <w:rPr>
          <w:sz w:val="22"/>
          <w:szCs w:val="22"/>
          <w:lang w:val="sr-Latn-RS"/>
        </w:rPr>
        <w:t>e</w:t>
      </w:r>
      <w:r w:rsidR="00A42BFC">
        <w:rPr>
          <w:sz w:val="22"/>
          <w:szCs w:val="22"/>
          <w:lang w:val="sr-Latn-RS"/>
        </w:rPr>
        <w:t>glice</w:t>
      </w:r>
      <w:r w:rsidR="00C375AF" w:rsidRPr="00845FBA">
        <w:rPr>
          <w:sz w:val="22"/>
          <w:szCs w:val="22"/>
          <w:lang w:val="sr-Latn-RS"/>
        </w:rPr>
        <w:t>;</w:t>
      </w:r>
    </w:p>
    <w:p w14:paraId="5F99C327" w14:textId="5C0D2206"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f</w:t>
      </w:r>
      <w:r w:rsidR="002F226A" w:rsidRPr="00845FBA">
        <w:rPr>
          <w:sz w:val="22"/>
          <w:szCs w:val="22"/>
          <w:lang w:val="sr-Latn-RS"/>
        </w:rPr>
        <w:t>inalne verzije kratkih istraživačkih t</w:t>
      </w:r>
      <w:r w:rsidR="00C375AF" w:rsidRPr="00845FBA">
        <w:rPr>
          <w:sz w:val="22"/>
          <w:szCs w:val="22"/>
          <w:lang w:val="sr-Latn-RS"/>
        </w:rPr>
        <w:t>ekstov</w:t>
      </w:r>
      <w:r w:rsidR="002F226A" w:rsidRPr="00845FBA">
        <w:rPr>
          <w:sz w:val="22"/>
          <w:szCs w:val="22"/>
          <w:lang w:val="sr-Latn-RS"/>
        </w:rPr>
        <w:t>a „Pregled</w:t>
      </w:r>
      <w:r w:rsidR="00C375AF" w:rsidRPr="00845FBA">
        <w:rPr>
          <w:sz w:val="22"/>
          <w:szCs w:val="22"/>
          <w:lang w:val="sr-Latn-RS"/>
        </w:rPr>
        <w:t xml:space="preserve"> stanja</w:t>
      </w:r>
      <w:r w:rsidR="002F226A" w:rsidRPr="00845FBA">
        <w:rPr>
          <w:sz w:val="22"/>
          <w:szCs w:val="22"/>
          <w:lang w:val="sr-Latn-RS"/>
        </w:rPr>
        <w:t>“</w:t>
      </w:r>
      <w:r w:rsidR="00C375AF" w:rsidRPr="00845FBA">
        <w:rPr>
          <w:sz w:val="22"/>
          <w:szCs w:val="22"/>
          <w:lang w:val="sr-Latn-RS"/>
        </w:rPr>
        <w:t xml:space="preserve"> za sledeće osetljive grupe: </w:t>
      </w:r>
      <w:r w:rsidR="00A42BFC">
        <w:rPr>
          <w:sz w:val="22"/>
          <w:szCs w:val="22"/>
          <w:lang w:val="sr-Latn-RS"/>
        </w:rPr>
        <w:t>osobe sa invaliditetom, Romi i Romkinje, nacionalne manjine, izb</w:t>
      </w:r>
      <w:r w:rsidR="00405A6C">
        <w:rPr>
          <w:sz w:val="22"/>
          <w:szCs w:val="22"/>
          <w:lang w:val="sr-Latn-RS"/>
        </w:rPr>
        <w:t>e</w:t>
      </w:r>
      <w:r w:rsidR="00A42BFC">
        <w:rPr>
          <w:sz w:val="22"/>
          <w:szCs w:val="22"/>
          <w:lang w:val="sr-Latn-RS"/>
        </w:rPr>
        <w:t>glice</w:t>
      </w:r>
      <w:r w:rsidR="00405A6C">
        <w:rPr>
          <w:sz w:val="22"/>
          <w:szCs w:val="22"/>
          <w:lang w:val="sr-Latn-RS"/>
        </w:rPr>
        <w:t>;</w:t>
      </w:r>
    </w:p>
    <w:p w14:paraId="048E01C4" w14:textId="354E5C64" w:rsidR="00C375AF" w:rsidRPr="00845FBA" w:rsidRDefault="00CD0CFC" w:rsidP="00845FBA">
      <w:pPr>
        <w:pStyle w:val="ListParagraph"/>
        <w:numPr>
          <w:ilvl w:val="0"/>
          <w:numId w:val="45"/>
        </w:numPr>
        <w:spacing w:after="120" w:line="276" w:lineRule="auto"/>
        <w:jc w:val="both"/>
        <w:rPr>
          <w:sz w:val="22"/>
          <w:szCs w:val="22"/>
          <w:lang w:val="sr-Latn-RS"/>
        </w:rPr>
      </w:pPr>
      <w:r>
        <w:rPr>
          <w:sz w:val="22"/>
          <w:szCs w:val="22"/>
          <w:lang w:val="sr-Latn-RS"/>
        </w:rPr>
        <w:t>p</w:t>
      </w:r>
      <w:r w:rsidR="00C375AF" w:rsidRPr="00845FBA">
        <w:rPr>
          <w:sz w:val="22"/>
          <w:szCs w:val="22"/>
          <w:lang w:val="sr-Latn-RS"/>
        </w:rPr>
        <w:t>eriodični izveštaji o</w:t>
      </w:r>
      <w:r w:rsidR="002F226A" w:rsidRPr="00845FBA">
        <w:rPr>
          <w:sz w:val="22"/>
          <w:szCs w:val="22"/>
          <w:lang w:val="sr-Latn-RS"/>
        </w:rPr>
        <w:t xml:space="preserve"> pružanju</w:t>
      </w:r>
      <w:r w:rsidR="00C375AF" w:rsidRPr="00845FBA">
        <w:rPr>
          <w:sz w:val="22"/>
          <w:szCs w:val="22"/>
          <w:lang w:val="sr-Latn-RS"/>
        </w:rPr>
        <w:t xml:space="preserve"> stručn</w:t>
      </w:r>
      <w:r w:rsidR="002F226A" w:rsidRPr="00845FBA">
        <w:rPr>
          <w:sz w:val="22"/>
          <w:szCs w:val="22"/>
          <w:lang w:val="sr-Latn-RS"/>
        </w:rPr>
        <w:t>ih</w:t>
      </w:r>
      <w:r w:rsidR="00C375AF" w:rsidRPr="00845FBA">
        <w:rPr>
          <w:sz w:val="22"/>
          <w:szCs w:val="22"/>
          <w:lang w:val="sr-Latn-RS"/>
        </w:rPr>
        <w:t xml:space="preserve"> recenzij</w:t>
      </w:r>
      <w:r w:rsidR="002F226A" w:rsidRPr="00845FBA">
        <w:rPr>
          <w:sz w:val="22"/>
          <w:szCs w:val="22"/>
          <w:lang w:val="sr-Latn-RS"/>
        </w:rPr>
        <w:t>a</w:t>
      </w:r>
      <w:r w:rsidR="00C375AF" w:rsidRPr="00845FBA">
        <w:rPr>
          <w:sz w:val="22"/>
          <w:szCs w:val="22"/>
          <w:lang w:val="sr-Latn-RS"/>
        </w:rPr>
        <w:t xml:space="preserve"> i strateški saveti</w:t>
      </w:r>
      <w:r w:rsidR="002F226A" w:rsidRPr="00845FBA">
        <w:rPr>
          <w:sz w:val="22"/>
          <w:szCs w:val="22"/>
          <w:lang w:val="sr-Latn-RS"/>
        </w:rPr>
        <w:t>a SIPRU timu</w:t>
      </w:r>
      <w:r w:rsidR="00C375AF" w:rsidRPr="00845FBA">
        <w:rPr>
          <w:sz w:val="22"/>
          <w:szCs w:val="22"/>
          <w:lang w:val="sr-Latn-RS"/>
        </w:rPr>
        <w:t xml:space="preserve"> koji se odnose na sledeće osetljive grupe: </w:t>
      </w:r>
      <w:r w:rsidR="00A42BFC">
        <w:rPr>
          <w:sz w:val="22"/>
          <w:szCs w:val="22"/>
          <w:lang w:val="sr-Latn-RS"/>
        </w:rPr>
        <w:t>osobe sa invaliditetom, Romi i Romkinje, nacionalne manjine, izb</w:t>
      </w:r>
      <w:r w:rsidR="00405A6C">
        <w:rPr>
          <w:sz w:val="22"/>
          <w:szCs w:val="22"/>
          <w:lang w:val="sr-Latn-RS"/>
        </w:rPr>
        <w:t>e</w:t>
      </w:r>
      <w:r w:rsidR="00A42BFC">
        <w:rPr>
          <w:sz w:val="22"/>
          <w:szCs w:val="22"/>
          <w:lang w:val="sr-Latn-RS"/>
        </w:rPr>
        <w:t>glice</w:t>
      </w:r>
      <w:r w:rsidR="00C375AF" w:rsidRPr="00845FBA">
        <w:rPr>
          <w:sz w:val="22"/>
          <w:szCs w:val="22"/>
          <w:lang w:val="sr-Latn-RS"/>
        </w:rPr>
        <w:t>.</w:t>
      </w:r>
    </w:p>
    <w:p w14:paraId="3E2801CF" w14:textId="77777777" w:rsidR="00333C6B" w:rsidRPr="00C62B0E" w:rsidRDefault="00333C6B" w:rsidP="00333C6B">
      <w:pPr>
        <w:spacing w:after="120" w:line="276" w:lineRule="auto"/>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1FE208F9"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w:t>
      </w:r>
      <w:r w:rsidR="00FA7092">
        <w:rPr>
          <w:sz w:val="22"/>
          <w:szCs w:val="22"/>
          <w:lang w:val="sr-Latn-RS"/>
        </w:rPr>
        <w:t xml:space="preserve"> </w:t>
      </w:r>
      <w:r w:rsidR="0083211F">
        <w:rPr>
          <w:sz w:val="22"/>
          <w:szCs w:val="22"/>
          <w:lang w:val="sr-Latn-RS"/>
        </w:rPr>
        <w:t>15. marta</w:t>
      </w:r>
      <w:r w:rsidR="00B725EE">
        <w:rPr>
          <w:sz w:val="22"/>
          <w:szCs w:val="22"/>
          <w:lang w:val="sr-Latn-RS"/>
        </w:rPr>
        <w:t xml:space="preserve"> </w:t>
      </w:r>
      <w:r w:rsidR="002543DC" w:rsidRPr="00C62B0E">
        <w:rPr>
          <w:sz w:val="22"/>
          <w:szCs w:val="22"/>
          <w:lang w:val="sr-Latn-RS"/>
        </w:rPr>
        <w:t>do</w:t>
      </w:r>
      <w:r w:rsidR="00F42E08" w:rsidRPr="00C62B0E">
        <w:rPr>
          <w:lang w:val="sr-Latn-RS"/>
        </w:rPr>
        <w:t xml:space="preserve"> </w:t>
      </w:r>
      <w:r w:rsidR="0083211F">
        <w:rPr>
          <w:lang w:val="sr-Latn-RS"/>
        </w:rPr>
        <w:t>1. decembra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lastRenderedPageBreak/>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550370BA" w14:textId="112B4C6B" w:rsidR="00E10083" w:rsidRPr="0083211F" w:rsidRDefault="00D44620" w:rsidP="0083211F">
      <w:pPr>
        <w:spacing w:after="120" w:line="276" w:lineRule="auto"/>
        <w:jc w:val="both"/>
        <w:rPr>
          <w:bCs/>
          <w:sz w:val="22"/>
          <w:szCs w:val="22"/>
          <w:lang w:val="sr-Latn-RS"/>
        </w:rPr>
      </w:pPr>
      <w:r w:rsidRPr="0083211F">
        <w:rPr>
          <w:bCs/>
          <w:sz w:val="22"/>
          <w:szCs w:val="22"/>
          <w:lang w:val="sr-Latn-RS"/>
        </w:rPr>
        <w:t>Z</w:t>
      </w:r>
      <w:r w:rsidR="00C007AF" w:rsidRPr="0083211F">
        <w:rPr>
          <w:bCs/>
          <w:sz w:val="22"/>
          <w:szCs w:val="22"/>
          <w:lang w:val="sr-Latn-RS"/>
        </w:rPr>
        <w:t>a</w:t>
      </w:r>
      <w:r w:rsidRPr="0083211F">
        <w:rPr>
          <w:bCs/>
          <w:sz w:val="22"/>
          <w:szCs w:val="22"/>
          <w:lang w:val="sr-Latn-RS"/>
        </w:rPr>
        <w:t>int</w:t>
      </w:r>
      <w:r w:rsidR="00C007AF" w:rsidRPr="0083211F">
        <w:rPr>
          <w:bCs/>
          <w:sz w:val="22"/>
          <w:szCs w:val="22"/>
          <w:lang w:val="sr-Latn-RS"/>
        </w:rPr>
        <w:t>e</w:t>
      </w:r>
      <w:r w:rsidRPr="0083211F">
        <w:rPr>
          <w:bCs/>
          <w:sz w:val="22"/>
          <w:szCs w:val="22"/>
          <w:lang w:val="sr-Latn-RS"/>
        </w:rPr>
        <w:t>r</w:t>
      </w:r>
      <w:r w:rsidR="00C007AF" w:rsidRPr="0083211F">
        <w:rPr>
          <w:bCs/>
          <w:sz w:val="22"/>
          <w:szCs w:val="22"/>
          <w:lang w:val="sr-Latn-RS"/>
        </w:rPr>
        <w:t>e</w:t>
      </w:r>
      <w:r w:rsidRPr="0083211F">
        <w:rPr>
          <w:bCs/>
          <w:sz w:val="22"/>
          <w:szCs w:val="22"/>
          <w:lang w:val="sr-Latn-RS"/>
        </w:rPr>
        <w:t>s</w:t>
      </w:r>
      <w:r w:rsidR="00C007AF" w:rsidRPr="0083211F">
        <w:rPr>
          <w:bCs/>
          <w:sz w:val="22"/>
          <w:szCs w:val="22"/>
          <w:lang w:val="sr-Latn-RS"/>
        </w:rPr>
        <w:t>o</w:t>
      </w:r>
      <w:r w:rsidRPr="0083211F">
        <w:rPr>
          <w:bCs/>
          <w:sz w:val="22"/>
          <w:szCs w:val="22"/>
          <w:lang w:val="sr-Latn-RS"/>
        </w:rPr>
        <w:t>v</w:t>
      </w:r>
      <w:r w:rsidR="00C007AF" w:rsidRPr="0083211F">
        <w:rPr>
          <w:bCs/>
          <w:sz w:val="22"/>
          <w:szCs w:val="22"/>
          <w:lang w:val="sr-Latn-RS"/>
        </w:rPr>
        <w:t>a</w:t>
      </w:r>
      <w:r w:rsidRPr="0083211F">
        <w:rPr>
          <w:bCs/>
          <w:sz w:val="22"/>
          <w:szCs w:val="22"/>
          <w:lang w:val="sr-Latn-RS"/>
        </w:rPr>
        <w:t>ni</w:t>
      </w:r>
      <w:r w:rsidR="00C007AF" w:rsidRPr="0083211F">
        <w:rPr>
          <w:bCs/>
          <w:sz w:val="22"/>
          <w:szCs w:val="22"/>
          <w:lang w:val="sr-Latn-RS"/>
        </w:rPr>
        <w:t xml:space="preserve"> </w:t>
      </w:r>
      <w:r w:rsidR="00A77336" w:rsidRPr="0083211F">
        <w:rPr>
          <w:bCs/>
          <w:sz w:val="22"/>
          <w:szCs w:val="22"/>
          <w:lang w:val="sr-Latn-RS"/>
        </w:rPr>
        <w:t>konsultant/konsultantkinja</w:t>
      </w:r>
      <w:r w:rsidR="00DE7F78" w:rsidRPr="0083211F">
        <w:rPr>
          <w:bCs/>
          <w:sz w:val="22"/>
          <w:szCs w:val="22"/>
          <w:lang w:val="sr-Latn-RS"/>
        </w:rPr>
        <w:t xml:space="preserve"> </w:t>
      </w:r>
      <w:r w:rsidRPr="0083211F">
        <w:rPr>
          <w:bCs/>
          <w:sz w:val="22"/>
          <w:szCs w:val="22"/>
          <w:lang w:val="sr-Latn-RS"/>
        </w:rPr>
        <w:t>tr</w:t>
      </w:r>
      <w:r w:rsidR="00C007AF" w:rsidRPr="0083211F">
        <w:rPr>
          <w:bCs/>
          <w:sz w:val="22"/>
          <w:szCs w:val="22"/>
          <w:lang w:val="sr-Latn-RS"/>
        </w:rPr>
        <w:t>e</w:t>
      </w:r>
      <w:r w:rsidRPr="0083211F">
        <w:rPr>
          <w:bCs/>
          <w:sz w:val="22"/>
          <w:szCs w:val="22"/>
          <w:lang w:val="sr-Latn-RS"/>
        </w:rPr>
        <w:t>b</w:t>
      </w:r>
      <w:r w:rsidR="00C007AF" w:rsidRPr="0083211F">
        <w:rPr>
          <w:bCs/>
          <w:sz w:val="22"/>
          <w:szCs w:val="22"/>
          <w:lang w:val="sr-Latn-RS"/>
        </w:rPr>
        <w:t xml:space="preserve">a </w:t>
      </w:r>
      <w:r w:rsidRPr="0083211F">
        <w:rPr>
          <w:bCs/>
          <w:sz w:val="22"/>
          <w:szCs w:val="22"/>
          <w:lang w:val="sr-Latn-RS"/>
        </w:rPr>
        <w:t>d</w:t>
      </w:r>
      <w:r w:rsidR="00C007AF" w:rsidRPr="0083211F">
        <w:rPr>
          <w:bCs/>
          <w:sz w:val="22"/>
          <w:szCs w:val="22"/>
          <w:lang w:val="sr-Latn-RS"/>
        </w:rPr>
        <w:t xml:space="preserve">a </w:t>
      </w:r>
      <w:r w:rsidRPr="0083211F">
        <w:rPr>
          <w:bCs/>
          <w:sz w:val="22"/>
          <w:szCs w:val="22"/>
          <w:lang w:val="sr-Latn-RS"/>
        </w:rPr>
        <w:t>ispunj</w:t>
      </w:r>
      <w:r w:rsidR="00C007AF" w:rsidRPr="0083211F">
        <w:rPr>
          <w:bCs/>
          <w:sz w:val="22"/>
          <w:szCs w:val="22"/>
          <w:lang w:val="sr-Latn-RS"/>
        </w:rPr>
        <w:t>a</w:t>
      </w:r>
      <w:r w:rsidRPr="0083211F">
        <w:rPr>
          <w:bCs/>
          <w:sz w:val="22"/>
          <w:szCs w:val="22"/>
          <w:lang w:val="sr-Latn-RS"/>
        </w:rPr>
        <w:t>v</w:t>
      </w:r>
      <w:r w:rsidR="00A77336" w:rsidRPr="0083211F">
        <w:rPr>
          <w:bCs/>
          <w:sz w:val="22"/>
          <w:szCs w:val="22"/>
          <w:lang w:val="sr-Latn-RS"/>
        </w:rPr>
        <w:t>a</w:t>
      </w:r>
      <w:r w:rsidR="00C007AF" w:rsidRPr="0083211F">
        <w:rPr>
          <w:bCs/>
          <w:sz w:val="22"/>
          <w:szCs w:val="22"/>
          <w:lang w:val="sr-Latn-RS"/>
        </w:rPr>
        <w:t xml:space="preserve"> </w:t>
      </w:r>
      <w:r w:rsidRPr="0083211F">
        <w:rPr>
          <w:bCs/>
          <w:sz w:val="22"/>
          <w:szCs w:val="22"/>
          <w:lang w:val="sr-Latn-RS"/>
        </w:rPr>
        <w:t>sl</w:t>
      </w:r>
      <w:r w:rsidR="00C007AF" w:rsidRPr="0083211F">
        <w:rPr>
          <w:bCs/>
          <w:sz w:val="22"/>
          <w:szCs w:val="22"/>
          <w:lang w:val="sr-Latn-RS"/>
        </w:rPr>
        <w:t>e</w:t>
      </w:r>
      <w:r w:rsidRPr="0083211F">
        <w:rPr>
          <w:bCs/>
          <w:sz w:val="22"/>
          <w:szCs w:val="22"/>
          <w:lang w:val="sr-Latn-RS"/>
        </w:rPr>
        <w:t>d</w:t>
      </w:r>
      <w:r w:rsidR="00C007AF" w:rsidRPr="0083211F">
        <w:rPr>
          <w:bCs/>
          <w:sz w:val="22"/>
          <w:szCs w:val="22"/>
          <w:lang w:val="sr-Latn-RS"/>
        </w:rPr>
        <w:t>e</w:t>
      </w:r>
      <w:r w:rsidRPr="0083211F">
        <w:rPr>
          <w:bCs/>
          <w:sz w:val="22"/>
          <w:szCs w:val="22"/>
          <w:lang w:val="sr-Latn-RS"/>
        </w:rPr>
        <w:t>ć</w:t>
      </w:r>
      <w:r w:rsidR="00C007AF" w:rsidRPr="0083211F">
        <w:rPr>
          <w:bCs/>
          <w:sz w:val="22"/>
          <w:szCs w:val="22"/>
          <w:lang w:val="sr-Latn-RS"/>
        </w:rPr>
        <w:t xml:space="preserve">e </w:t>
      </w:r>
      <w:r w:rsidRPr="0083211F">
        <w:rPr>
          <w:bCs/>
          <w:sz w:val="22"/>
          <w:szCs w:val="22"/>
          <w:lang w:val="sr-Latn-RS"/>
        </w:rPr>
        <w:t>usl</w:t>
      </w:r>
      <w:r w:rsidR="00C007AF" w:rsidRPr="0083211F">
        <w:rPr>
          <w:bCs/>
          <w:sz w:val="22"/>
          <w:szCs w:val="22"/>
          <w:lang w:val="sr-Latn-RS"/>
        </w:rPr>
        <w:t>o</w:t>
      </w:r>
      <w:r w:rsidRPr="0083211F">
        <w:rPr>
          <w:bCs/>
          <w:sz w:val="22"/>
          <w:szCs w:val="22"/>
          <w:lang w:val="sr-Latn-RS"/>
        </w:rPr>
        <w:t>v</w:t>
      </w:r>
      <w:r w:rsidR="00C007AF" w:rsidRPr="0083211F">
        <w:rPr>
          <w:bCs/>
          <w:sz w:val="22"/>
          <w:szCs w:val="22"/>
          <w:lang w:val="sr-Latn-RS"/>
        </w:rPr>
        <w:t>e:</w:t>
      </w:r>
    </w:p>
    <w:p w14:paraId="36D6D050" w14:textId="3352449B"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Univerzitetska diploma iz oblasti društvenih nauka (političke nauke, pravo, sociologija ili srodn</w:t>
      </w:r>
      <w:r w:rsidR="00B63BBB">
        <w:rPr>
          <w:rFonts w:ascii="Times New Roman" w:hAnsi="Times New Roman"/>
          <w:bCs/>
          <w:color w:val="000000"/>
          <w:sz w:val="22"/>
          <w:szCs w:val="22"/>
          <w:lang w:val="sr-Latn-RS"/>
        </w:rPr>
        <w:t>ih</w:t>
      </w:r>
      <w:r w:rsidRPr="0083211F">
        <w:rPr>
          <w:rFonts w:ascii="Times New Roman" w:hAnsi="Times New Roman"/>
          <w:bCs/>
          <w:color w:val="000000"/>
          <w:sz w:val="22"/>
          <w:szCs w:val="22"/>
          <w:lang w:val="sr-Latn-RS"/>
        </w:rPr>
        <w:t xml:space="preserve"> društvene nauke)</w:t>
      </w:r>
      <w:r>
        <w:rPr>
          <w:rFonts w:ascii="Times New Roman" w:hAnsi="Times New Roman"/>
          <w:bCs/>
          <w:color w:val="000000"/>
          <w:sz w:val="22"/>
          <w:szCs w:val="22"/>
          <w:lang w:val="sr-Latn-RS"/>
        </w:rPr>
        <w:t>;</w:t>
      </w:r>
    </w:p>
    <w:p w14:paraId="6A024D6C" w14:textId="08FF6B5C"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Pr>
          <w:rFonts w:ascii="Times New Roman" w:hAnsi="Times New Roman"/>
          <w:bCs/>
          <w:color w:val="000000"/>
          <w:sz w:val="22"/>
          <w:szCs w:val="22"/>
          <w:lang w:val="sr-Latn-RS"/>
        </w:rPr>
        <w:t xml:space="preserve">Izuzetno </w:t>
      </w:r>
      <w:r w:rsidRPr="0083211F">
        <w:rPr>
          <w:rFonts w:ascii="Times New Roman" w:hAnsi="Times New Roman"/>
          <w:bCs/>
          <w:color w:val="000000"/>
          <w:sz w:val="22"/>
          <w:szCs w:val="22"/>
          <w:lang w:val="sr-Latn-RS"/>
        </w:rPr>
        <w:t xml:space="preserve">iskustvo u radu na temama </w:t>
      </w:r>
      <w:r w:rsidR="004A2FF0">
        <w:rPr>
          <w:rFonts w:ascii="Times New Roman" w:hAnsi="Times New Roman"/>
          <w:bCs/>
          <w:color w:val="000000"/>
          <w:sz w:val="22"/>
          <w:szCs w:val="22"/>
          <w:lang w:val="sr-Latn-RS"/>
        </w:rPr>
        <w:t xml:space="preserve">u vezi sa </w:t>
      </w:r>
      <w:r w:rsidRPr="0083211F">
        <w:rPr>
          <w:rFonts w:ascii="Times New Roman" w:hAnsi="Times New Roman"/>
          <w:bCs/>
          <w:color w:val="000000"/>
          <w:sz w:val="22"/>
          <w:szCs w:val="22"/>
          <w:lang w:val="sr-Latn-RS"/>
        </w:rPr>
        <w:t>poboljšanj</w:t>
      </w:r>
      <w:r w:rsidR="004A2FF0">
        <w:rPr>
          <w:rFonts w:ascii="Times New Roman" w:hAnsi="Times New Roman"/>
          <w:bCs/>
          <w:color w:val="000000"/>
          <w:sz w:val="22"/>
          <w:szCs w:val="22"/>
          <w:lang w:val="sr-Latn-RS"/>
        </w:rPr>
        <w:t>em</w:t>
      </w:r>
      <w:r w:rsidRPr="0083211F">
        <w:rPr>
          <w:rFonts w:ascii="Times New Roman" w:hAnsi="Times New Roman"/>
          <w:bCs/>
          <w:color w:val="000000"/>
          <w:sz w:val="22"/>
          <w:szCs w:val="22"/>
          <w:lang w:val="sr-Latn-RS"/>
        </w:rPr>
        <w:t xml:space="preserve"> položaja </w:t>
      </w:r>
      <w:r w:rsidR="004A2FF0">
        <w:rPr>
          <w:rFonts w:ascii="Times New Roman" w:hAnsi="Times New Roman"/>
          <w:bCs/>
          <w:color w:val="000000"/>
          <w:sz w:val="22"/>
          <w:szCs w:val="22"/>
          <w:lang w:val="sr-Latn-RS"/>
        </w:rPr>
        <w:t>sledećih osetljivih</w:t>
      </w:r>
      <w:r w:rsidRPr="0083211F">
        <w:rPr>
          <w:rFonts w:ascii="Times New Roman" w:hAnsi="Times New Roman"/>
          <w:bCs/>
          <w:color w:val="000000"/>
          <w:sz w:val="22"/>
          <w:szCs w:val="22"/>
          <w:lang w:val="sr-Latn-RS"/>
        </w:rPr>
        <w:t xml:space="preserve"> grupa u Republici Srbiji</w:t>
      </w:r>
      <w:r w:rsidR="004A2FF0">
        <w:rPr>
          <w:rFonts w:ascii="Times New Roman" w:hAnsi="Times New Roman"/>
          <w:bCs/>
          <w:color w:val="000000"/>
          <w:sz w:val="22"/>
          <w:szCs w:val="22"/>
          <w:lang w:val="sr-Latn-RS"/>
        </w:rPr>
        <w:t>:</w:t>
      </w:r>
      <w:r w:rsidR="00A42BFC" w:rsidRPr="00A42BFC">
        <w:t xml:space="preserve"> </w:t>
      </w:r>
      <w:r w:rsidR="00A42BFC" w:rsidRPr="00A42BFC">
        <w:rPr>
          <w:rFonts w:ascii="Times New Roman" w:hAnsi="Times New Roman"/>
          <w:bCs/>
          <w:color w:val="000000"/>
          <w:sz w:val="22"/>
          <w:szCs w:val="22"/>
          <w:lang w:val="sr-Latn-RS"/>
        </w:rPr>
        <w:t>osobe sa invaliditetom, Romi i Romkinje, nacionalne manjine, izbaglice</w:t>
      </w:r>
      <w:r w:rsidRPr="0083211F">
        <w:rPr>
          <w:rFonts w:ascii="Times New Roman" w:hAnsi="Times New Roman"/>
          <w:bCs/>
          <w:color w:val="000000"/>
          <w:sz w:val="22"/>
          <w:szCs w:val="22"/>
          <w:lang w:val="sr-Latn-RS"/>
        </w:rPr>
        <w:t>;</w:t>
      </w:r>
    </w:p>
    <w:p w14:paraId="7561298F" w14:textId="5B89F117" w:rsidR="0083211F" w:rsidRPr="0083211F" w:rsidRDefault="004A2FF0" w:rsidP="0083211F">
      <w:pPr>
        <w:pStyle w:val="BodyText"/>
        <w:numPr>
          <w:ilvl w:val="0"/>
          <w:numId w:val="46"/>
        </w:numPr>
        <w:spacing w:line="276" w:lineRule="auto"/>
        <w:jc w:val="both"/>
        <w:rPr>
          <w:rFonts w:ascii="Times New Roman" w:hAnsi="Times New Roman"/>
          <w:bCs/>
          <w:color w:val="000000"/>
          <w:sz w:val="22"/>
          <w:szCs w:val="22"/>
          <w:lang w:val="sr-Latn-RS"/>
        </w:rPr>
      </w:pPr>
      <w:r>
        <w:rPr>
          <w:rFonts w:ascii="Times New Roman" w:hAnsi="Times New Roman"/>
          <w:bCs/>
          <w:color w:val="000000"/>
          <w:sz w:val="22"/>
          <w:szCs w:val="22"/>
          <w:lang w:val="sr-Latn-RS"/>
        </w:rPr>
        <w:t>Poznavanje strateškog i legislativnog okvira, kao i problematike u vezi</w:t>
      </w:r>
      <w:r w:rsidR="0083211F" w:rsidRPr="0083211F">
        <w:rPr>
          <w:rFonts w:ascii="Times New Roman" w:hAnsi="Times New Roman"/>
          <w:bCs/>
          <w:color w:val="000000"/>
          <w:sz w:val="22"/>
          <w:szCs w:val="22"/>
          <w:lang w:val="sr-Latn-RS"/>
        </w:rPr>
        <w:t xml:space="preserve"> sa socijalnom inkluzijom i smanjenjem siromaštva</w:t>
      </w:r>
      <w:r>
        <w:rPr>
          <w:rFonts w:ascii="Times New Roman" w:hAnsi="Times New Roman"/>
          <w:bCs/>
          <w:color w:val="000000"/>
          <w:sz w:val="22"/>
          <w:szCs w:val="22"/>
          <w:lang w:val="sr-Latn-RS"/>
        </w:rPr>
        <w:t xml:space="preserve"> u Republici Srbiji</w:t>
      </w:r>
      <w:r w:rsidR="0083211F" w:rsidRPr="0083211F">
        <w:rPr>
          <w:rFonts w:ascii="Times New Roman" w:hAnsi="Times New Roman"/>
          <w:bCs/>
          <w:color w:val="000000"/>
          <w:sz w:val="22"/>
          <w:szCs w:val="22"/>
          <w:lang w:val="sr-Latn-RS"/>
        </w:rPr>
        <w:t>;</w:t>
      </w:r>
    </w:p>
    <w:p w14:paraId="5C1668DB" w14:textId="47C3EF5F"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Dobro razumevanje proces</w:t>
      </w:r>
      <w:r w:rsidR="004A2FF0">
        <w:rPr>
          <w:rFonts w:ascii="Times New Roman" w:hAnsi="Times New Roman"/>
          <w:bCs/>
          <w:color w:val="000000"/>
          <w:sz w:val="22"/>
          <w:szCs w:val="22"/>
          <w:lang w:val="sr-Latn-RS"/>
        </w:rPr>
        <w:t>a</w:t>
      </w:r>
      <w:r w:rsidRPr="0083211F">
        <w:rPr>
          <w:rFonts w:ascii="Times New Roman" w:hAnsi="Times New Roman"/>
          <w:bCs/>
          <w:color w:val="000000"/>
          <w:sz w:val="22"/>
          <w:szCs w:val="22"/>
          <w:lang w:val="sr-Latn-RS"/>
        </w:rPr>
        <w:t xml:space="preserve"> pristupanja Republike Srbije EU</w:t>
      </w:r>
      <w:r w:rsidR="00C901DA">
        <w:rPr>
          <w:rFonts w:ascii="Times New Roman" w:hAnsi="Times New Roman"/>
          <w:bCs/>
          <w:color w:val="000000"/>
          <w:sz w:val="22"/>
          <w:szCs w:val="22"/>
          <w:lang w:val="sr-Latn-RS"/>
        </w:rPr>
        <w:t>;</w:t>
      </w:r>
    </w:p>
    <w:p w14:paraId="0BA83140" w14:textId="0EF6F033"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 xml:space="preserve">Iskustvo u sprovođenju istraživanja i / ili dizajniranju preporuka </w:t>
      </w:r>
      <w:r>
        <w:rPr>
          <w:rFonts w:ascii="Times New Roman" w:hAnsi="Times New Roman"/>
          <w:bCs/>
          <w:color w:val="000000"/>
          <w:sz w:val="22"/>
          <w:szCs w:val="22"/>
          <w:lang w:val="sr-Latn-RS"/>
        </w:rPr>
        <w:t>za javne politike</w:t>
      </w:r>
      <w:r w:rsidRPr="0083211F">
        <w:rPr>
          <w:rFonts w:ascii="Times New Roman" w:hAnsi="Times New Roman"/>
          <w:bCs/>
          <w:color w:val="000000"/>
          <w:sz w:val="22"/>
          <w:szCs w:val="22"/>
          <w:lang w:val="sr-Latn-RS"/>
        </w:rPr>
        <w:t>.</w:t>
      </w:r>
    </w:p>
    <w:p w14:paraId="4E7618B3" w14:textId="13E2B9B2"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Dobre analitičke veštine.</w:t>
      </w:r>
    </w:p>
    <w:p w14:paraId="3007CB59" w14:textId="2E8EB56B" w:rsidR="0083211F" w:rsidRPr="0083211F" w:rsidRDefault="0083211F" w:rsidP="0083211F">
      <w:pPr>
        <w:pStyle w:val="BodyText"/>
        <w:numPr>
          <w:ilvl w:val="0"/>
          <w:numId w:val="46"/>
        </w:numPr>
        <w:spacing w:line="276" w:lineRule="auto"/>
        <w:jc w:val="both"/>
        <w:rPr>
          <w:rFonts w:ascii="Times New Roman" w:hAnsi="Times New Roman"/>
          <w:bCs/>
          <w:color w:val="000000"/>
          <w:sz w:val="22"/>
          <w:szCs w:val="22"/>
          <w:lang w:val="sr-Latn-RS"/>
        </w:rPr>
      </w:pPr>
      <w:r w:rsidRPr="0083211F">
        <w:rPr>
          <w:rFonts w:ascii="Times New Roman" w:hAnsi="Times New Roman"/>
          <w:bCs/>
          <w:color w:val="000000"/>
          <w:sz w:val="22"/>
          <w:szCs w:val="22"/>
          <w:lang w:val="sr-Latn-RS"/>
        </w:rPr>
        <w:t>Odlične veštine pisanja sa</w:t>
      </w:r>
      <w:r w:rsidR="004A2FF0">
        <w:rPr>
          <w:rFonts w:ascii="Times New Roman" w:hAnsi="Times New Roman"/>
          <w:bCs/>
          <w:color w:val="000000"/>
          <w:sz w:val="22"/>
          <w:szCs w:val="22"/>
          <w:lang w:val="sr-Latn-RS"/>
        </w:rPr>
        <w:t xml:space="preserve"> referencama o</w:t>
      </w:r>
      <w:r w:rsidRPr="0083211F">
        <w:rPr>
          <w:rFonts w:ascii="Times New Roman" w:hAnsi="Times New Roman"/>
          <w:bCs/>
          <w:color w:val="000000"/>
          <w:sz w:val="22"/>
          <w:szCs w:val="22"/>
          <w:lang w:val="sr-Latn-RS"/>
        </w:rPr>
        <w:t xml:space="preserve"> objavljenim publikacijama, analizama i izveštajima.</w:t>
      </w:r>
    </w:p>
    <w:p w14:paraId="1B2CD50C" w14:textId="29AB69D5" w:rsidR="00C007AF"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7A96EE71" w14:textId="2EB52A5B" w:rsidR="00FA7092" w:rsidRPr="00FA7092" w:rsidRDefault="00FA7092" w:rsidP="00B0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405A6C">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B02215" w:rsidRPr="00405A6C">
        <w:rPr>
          <w:rStyle w:val="FootnoteReference"/>
          <w:sz w:val="22"/>
          <w:szCs w:val="22"/>
          <w:lang w:val="sr-Latn-RS" w:eastAsia="en-GB"/>
        </w:rPr>
        <w:footnoteReference w:id="1"/>
      </w:r>
    </w:p>
    <w:p w14:paraId="2DC29B78" w14:textId="77777777" w:rsidR="00FA7092" w:rsidRPr="00C62B0E" w:rsidRDefault="00FA7092" w:rsidP="00EB68DE">
      <w:pPr>
        <w:pStyle w:val="BodyText"/>
        <w:spacing w:line="276" w:lineRule="auto"/>
        <w:jc w:val="both"/>
        <w:rPr>
          <w:rFonts w:ascii="Times New Roman" w:hAnsi="Times New Roman"/>
          <w:color w:val="000000"/>
          <w:sz w:val="22"/>
          <w:szCs w:val="22"/>
          <w:lang w:val="sr-Latn-RS"/>
        </w:rPr>
      </w:pP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2B8BB2C8"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B67250" w:rsidRPr="003A22F8">
          <w:rPr>
            <w:rStyle w:val="Hyperlink"/>
            <w:spacing w:val="-2"/>
            <w:sz w:val="22"/>
            <w:szCs w:val="22"/>
            <w:lang w:val="sr-Latn-RS"/>
          </w:rPr>
          <w:t>aleksandar.bogdanovic@gov.rs</w:t>
        </w:r>
      </w:hyperlink>
      <w:r w:rsidR="00B67250">
        <w:rPr>
          <w:spacing w:val="-2"/>
          <w:sz w:val="22"/>
          <w:szCs w:val="22"/>
          <w:lang w:val="sr-Latn-RS"/>
        </w:rPr>
        <w:t xml:space="preserve"> </w:t>
      </w:r>
      <w:r w:rsidR="00D76FAA" w:rsidRPr="00C62B0E">
        <w:rPr>
          <w:spacing w:val="-2"/>
          <w:sz w:val="22"/>
          <w:szCs w:val="22"/>
          <w:lang w:val="sr-Latn-RS"/>
        </w:rPr>
        <w:t xml:space="preserve">najkasnije </w:t>
      </w:r>
      <w:r w:rsidR="00D76FAA" w:rsidRPr="00C62B0E">
        <w:rPr>
          <w:b/>
          <w:spacing w:val="-2"/>
          <w:sz w:val="22"/>
          <w:szCs w:val="22"/>
          <w:lang w:val="sr-Latn-RS"/>
        </w:rPr>
        <w:t>do</w:t>
      </w:r>
      <w:r w:rsidR="00B67250">
        <w:rPr>
          <w:b/>
          <w:spacing w:val="-2"/>
          <w:sz w:val="22"/>
          <w:szCs w:val="22"/>
          <w:lang w:val="sr-Latn-RS"/>
        </w:rPr>
        <w:t xml:space="preserve"> 5. marta 2021. godine</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28D7F4D6"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 xml:space="preserve">za poziciju </w:t>
      </w:r>
      <w:r w:rsidR="0063740D" w:rsidRPr="0063740D">
        <w:rPr>
          <w:sz w:val="22"/>
          <w:szCs w:val="22"/>
          <w:lang w:val="sr-Latn-RS"/>
        </w:rPr>
        <w:t xml:space="preserve">konsultanta/kinje za </w:t>
      </w:r>
      <w:r w:rsidR="00B67250" w:rsidRPr="00B67250">
        <w:rPr>
          <w:sz w:val="22"/>
          <w:szCs w:val="22"/>
          <w:lang w:val="sr-Latn-RS"/>
        </w:rPr>
        <w:t>za sprovođenje istraživanja o položaju ranjivih grupa (osobe sa invaliditetom, Romi i Romkinje, nacionalne manjine, izb</w:t>
      </w:r>
      <w:r w:rsidR="00405A6C">
        <w:rPr>
          <w:sz w:val="22"/>
          <w:szCs w:val="22"/>
          <w:lang w:val="sr-Latn-RS"/>
        </w:rPr>
        <w:t>e</w:t>
      </w:r>
      <w:bookmarkStart w:id="1" w:name="_GoBack"/>
      <w:bookmarkEnd w:id="1"/>
      <w:r w:rsidR="00B67250" w:rsidRPr="00B67250">
        <w:rPr>
          <w:sz w:val="22"/>
          <w:szCs w:val="22"/>
          <w:lang w:val="sr-Latn-RS"/>
        </w:rPr>
        <w:t xml:space="preserve">glice) u Srbiji u kontekstu pristupanja Evropskoj uniji.  </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45EA" w14:textId="77777777" w:rsidR="00DE799B" w:rsidRDefault="00DE799B" w:rsidP="002C66F6">
      <w:r>
        <w:separator/>
      </w:r>
    </w:p>
  </w:endnote>
  <w:endnote w:type="continuationSeparator" w:id="0">
    <w:p w14:paraId="4B1A75FC" w14:textId="77777777" w:rsidR="00DE799B" w:rsidRDefault="00DE799B"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7C777D3D"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405A6C">
      <w:rPr>
        <w:noProof/>
        <w:sz w:val="20"/>
        <w:szCs w:val="20"/>
      </w:rPr>
      <w:t>6</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3265" w14:textId="77777777" w:rsidR="00DE799B" w:rsidRDefault="00DE799B" w:rsidP="002C66F6">
      <w:r>
        <w:separator/>
      </w:r>
    </w:p>
  </w:footnote>
  <w:footnote w:type="continuationSeparator" w:id="0">
    <w:p w14:paraId="3B2DA3BD" w14:textId="77777777" w:rsidR="00DE799B" w:rsidRDefault="00DE799B" w:rsidP="002C66F6">
      <w:r>
        <w:continuationSeparator/>
      </w:r>
    </w:p>
  </w:footnote>
  <w:footnote w:id="1">
    <w:p w14:paraId="7726BB26" w14:textId="20C6137B" w:rsidR="00B02215" w:rsidRPr="00B02215" w:rsidRDefault="00B02215">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32157"/>
    <w:multiLevelType w:val="hybridMultilevel"/>
    <w:tmpl w:val="5A3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D795F"/>
    <w:multiLevelType w:val="hybridMultilevel"/>
    <w:tmpl w:val="250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134D2"/>
    <w:multiLevelType w:val="hybridMultilevel"/>
    <w:tmpl w:val="1D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1"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4"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6"/>
  </w:num>
  <w:num w:numId="4">
    <w:abstractNumId w:val="12"/>
  </w:num>
  <w:num w:numId="5">
    <w:abstractNumId w:val="18"/>
  </w:num>
  <w:num w:numId="6">
    <w:abstractNumId w:val="24"/>
  </w:num>
  <w:num w:numId="7">
    <w:abstractNumId w:val="17"/>
  </w:num>
  <w:num w:numId="8">
    <w:abstractNumId w:val="26"/>
  </w:num>
  <w:num w:numId="9">
    <w:abstractNumId w:val="44"/>
  </w:num>
  <w:num w:numId="10">
    <w:abstractNumId w:val="35"/>
  </w:num>
  <w:num w:numId="11">
    <w:abstractNumId w:val="21"/>
  </w:num>
  <w:num w:numId="12">
    <w:abstractNumId w:val="29"/>
  </w:num>
  <w:num w:numId="13">
    <w:abstractNumId w:val="34"/>
  </w:num>
  <w:num w:numId="14">
    <w:abstractNumId w:val="10"/>
  </w:num>
  <w:num w:numId="15">
    <w:abstractNumId w:val="4"/>
  </w:num>
  <w:num w:numId="16">
    <w:abstractNumId w:val="42"/>
  </w:num>
  <w:num w:numId="17">
    <w:abstractNumId w:val="41"/>
  </w:num>
  <w:num w:numId="18">
    <w:abstractNumId w:val="33"/>
  </w:num>
  <w:num w:numId="19">
    <w:abstractNumId w:val="45"/>
  </w:num>
  <w:num w:numId="20">
    <w:abstractNumId w:val="38"/>
  </w:num>
  <w:num w:numId="21">
    <w:abstractNumId w:val="20"/>
  </w:num>
  <w:num w:numId="22">
    <w:abstractNumId w:val="13"/>
  </w:num>
  <w:num w:numId="23">
    <w:abstractNumId w:val="9"/>
  </w:num>
  <w:num w:numId="24">
    <w:abstractNumId w:val="0"/>
  </w:num>
  <w:num w:numId="25">
    <w:abstractNumId w:val="28"/>
  </w:num>
  <w:num w:numId="26">
    <w:abstractNumId w:val="11"/>
  </w:num>
  <w:num w:numId="27">
    <w:abstractNumId w:val="43"/>
  </w:num>
  <w:num w:numId="28">
    <w:abstractNumId w:val="40"/>
  </w:num>
  <w:num w:numId="29">
    <w:abstractNumId w:val="2"/>
  </w:num>
  <w:num w:numId="30">
    <w:abstractNumId w:val="1"/>
  </w:num>
  <w:num w:numId="31">
    <w:abstractNumId w:val="32"/>
  </w:num>
  <w:num w:numId="32">
    <w:abstractNumId w:val="30"/>
  </w:num>
  <w:num w:numId="33">
    <w:abstractNumId w:val="25"/>
  </w:num>
  <w:num w:numId="34">
    <w:abstractNumId w:val="5"/>
  </w:num>
  <w:num w:numId="35">
    <w:abstractNumId w:val="27"/>
  </w:num>
  <w:num w:numId="36">
    <w:abstractNumId w:val="39"/>
  </w:num>
  <w:num w:numId="37">
    <w:abstractNumId w:val="14"/>
  </w:num>
  <w:num w:numId="38">
    <w:abstractNumId w:val="37"/>
  </w:num>
  <w:num w:numId="39">
    <w:abstractNumId w:val="31"/>
  </w:num>
  <w:num w:numId="40">
    <w:abstractNumId w:val="7"/>
  </w:num>
  <w:num w:numId="41">
    <w:abstractNumId w:val="6"/>
  </w:num>
  <w:num w:numId="42">
    <w:abstractNumId w:val="22"/>
  </w:num>
  <w:num w:numId="43">
    <w:abstractNumId w:val="3"/>
  </w:num>
  <w:num w:numId="44">
    <w:abstractNumId w:val="19"/>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26A"/>
    <w:rsid w:val="002F2C93"/>
    <w:rsid w:val="002F4655"/>
    <w:rsid w:val="002F7AC2"/>
    <w:rsid w:val="0030343F"/>
    <w:rsid w:val="003130AD"/>
    <w:rsid w:val="003141C6"/>
    <w:rsid w:val="00323452"/>
    <w:rsid w:val="00326969"/>
    <w:rsid w:val="00330996"/>
    <w:rsid w:val="00333C6B"/>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05A6C"/>
    <w:rsid w:val="0041765A"/>
    <w:rsid w:val="00423830"/>
    <w:rsid w:val="00423852"/>
    <w:rsid w:val="00426F9F"/>
    <w:rsid w:val="00434739"/>
    <w:rsid w:val="004408A3"/>
    <w:rsid w:val="0044212E"/>
    <w:rsid w:val="004646A9"/>
    <w:rsid w:val="0047695B"/>
    <w:rsid w:val="004824EB"/>
    <w:rsid w:val="00487345"/>
    <w:rsid w:val="0049357B"/>
    <w:rsid w:val="0049478A"/>
    <w:rsid w:val="004A2FF0"/>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3740D"/>
    <w:rsid w:val="00642420"/>
    <w:rsid w:val="00642EB7"/>
    <w:rsid w:val="006436C3"/>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B81"/>
    <w:rsid w:val="0081030D"/>
    <w:rsid w:val="00812EAC"/>
    <w:rsid w:val="00815F59"/>
    <w:rsid w:val="008230C4"/>
    <w:rsid w:val="00831264"/>
    <w:rsid w:val="0083182C"/>
    <w:rsid w:val="0083211F"/>
    <w:rsid w:val="0083251E"/>
    <w:rsid w:val="0083310A"/>
    <w:rsid w:val="00833341"/>
    <w:rsid w:val="00834E7D"/>
    <w:rsid w:val="008351A1"/>
    <w:rsid w:val="008376BA"/>
    <w:rsid w:val="008410CA"/>
    <w:rsid w:val="008449A3"/>
    <w:rsid w:val="008457D3"/>
    <w:rsid w:val="00845FBA"/>
    <w:rsid w:val="00846F35"/>
    <w:rsid w:val="0085555C"/>
    <w:rsid w:val="008571DE"/>
    <w:rsid w:val="00860DF9"/>
    <w:rsid w:val="00864B23"/>
    <w:rsid w:val="00867469"/>
    <w:rsid w:val="008774B2"/>
    <w:rsid w:val="00881855"/>
    <w:rsid w:val="00881F56"/>
    <w:rsid w:val="008835C9"/>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1A7C"/>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2BFC"/>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B5"/>
    <w:rsid w:val="00B52514"/>
    <w:rsid w:val="00B612EC"/>
    <w:rsid w:val="00B639E3"/>
    <w:rsid w:val="00B63BBB"/>
    <w:rsid w:val="00B65A0E"/>
    <w:rsid w:val="00B67250"/>
    <w:rsid w:val="00B725EE"/>
    <w:rsid w:val="00B85925"/>
    <w:rsid w:val="00B970E3"/>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375AF"/>
    <w:rsid w:val="00C4074C"/>
    <w:rsid w:val="00C45EDF"/>
    <w:rsid w:val="00C462C2"/>
    <w:rsid w:val="00C46F6F"/>
    <w:rsid w:val="00C51C96"/>
    <w:rsid w:val="00C52495"/>
    <w:rsid w:val="00C60B35"/>
    <w:rsid w:val="00C62507"/>
    <w:rsid w:val="00C62B0E"/>
    <w:rsid w:val="00C6644F"/>
    <w:rsid w:val="00C667BC"/>
    <w:rsid w:val="00C725C0"/>
    <w:rsid w:val="00C77677"/>
    <w:rsid w:val="00C8288C"/>
    <w:rsid w:val="00C8297F"/>
    <w:rsid w:val="00C82B00"/>
    <w:rsid w:val="00C901DA"/>
    <w:rsid w:val="00C91206"/>
    <w:rsid w:val="00C91FCF"/>
    <w:rsid w:val="00C97757"/>
    <w:rsid w:val="00CA063E"/>
    <w:rsid w:val="00CA2239"/>
    <w:rsid w:val="00CA2704"/>
    <w:rsid w:val="00CC2724"/>
    <w:rsid w:val="00CC5817"/>
    <w:rsid w:val="00CC5E5B"/>
    <w:rsid w:val="00CD0CFC"/>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99B"/>
    <w:rsid w:val="00DE7F78"/>
    <w:rsid w:val="00DF1707"/>
    <w:rsid w:val="00DF4614"/>
    <w:rsid w:val="00E002CF"/>
    <w:rsid w:val="00E06A21"/>
    <w:rsid w:val="00E10083"/>
    <w:rsid w:val="00E23B24"/>
    <w:rsid w:val="00E3226E"/>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EF004B"/>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A093A"/>
    <w:rsid w:val="00FA7092"/>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B6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80958931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ar.bogd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F983-079F-4B4D-9888-1155F44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1462</Words>
  <Characters>8339</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9782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5</cp:revision>
  <cp:lastPrinted>2013-09-16T17:07:00Z</cp:lastPrinted>
  <dcterms:created xsi:type="dcterms:W3CDTF">2021-02-22T17:49:00Z</dcterms:created>
  <dcterms:modified xsi:type="dcterms:W3CDTF">2021-02-24T09:17:00Z</dcterms:modified>
</cp:coreProperties>
</file>